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32" w:rsidRDefault="00AC2432" w:rsidP="00AC2432">
      <w:pPr>
        <w:spacing w:after="0"/>
        <w:jc w:val="center"/>
        <w:rPr>
          <w:b/>
          <w:sz w:val="28"/>
        </w:rPr>
      </w:pPr>
      <w:r w:rsidRPr="00811064">
        <w:rPr>
          <w:b/>
          <w:sz w:val="32"/>
        </w:rPr>
        <w:t>PETÍCIA</w:t>
      </w:r>
      <w:r w:rsidRPr="00390769">
        <w:rPr>
          <w:b/>
          <w:sz w:val="28"/>
        </w:rPr>
        <w:br/>
      </w:r>
      <w:r>
        <w:rPr>
          <w:b/>
          <w:sz w:val="28"/>
        </w:rPr>
        <w:t>ZA</w:t>
      </w:r>
      <w:r w:rsidRPr="00390769">
        <w:rPr>
          <w:b/>
          <w:sz w:val="28"/>
        </w:rPr>
        <w:t xml:space="preserve"> </w:t>
      </w:r>
      <w:r w:rsidRPr="00FF3BCB">
        <w:rPr>
          <w:b/>
          <w:caps/>
          <w:sz w:val="28"/>
        </w:rPr>
        <w:t>reguláciu početnosti medvedej populácie v problémových regiónoch SR</w:t>
      </w:r>
    </w:p>
    <w:p w:rsidR="00AC2432" w:rsidRPr="002D4632" w:rsidRDefault="00AC2432" w:rsidP="00AC2432">
      <w:pPr>
        <w:jc w:val="center"/>
        <w:rPr>
          <w:b/>
          <w:sz w:val="24"/>
        </w:rPr>
      </w:pPr>
      <w:r>
        <w:rPr>
          <w:b/>
          <w:sz w:val="24"/>
        </w:rPr>
        <w:t>Petícia občanov adresovaná Ministerstvu životného prostredia SR</w:t>
      </w:r>
    </w:p>
    <w:p w:rsidR="00AC2432" w:rsidRDefault="00AC2432" w:rsidP="00AC2432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</w:rPr>
        <w:t>My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 xml:space="preserve"> občania Slovenskej republiky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 xml:space="preserve"> žiadame MŽP SR o legislatívne podporenú reguláciu populácie medveďa hnedého na Slovensku. Jedince medveďa hnedého  s pozmeneným správaním žiadame eliminovať mimo správneho konania, </w:t>
      </w:r>
      <w:proofErr w:type="spellStart"/>
      <w:r w:rsidRPr="001C5507">
        <w:rPr>
          <w:rFonts w:ascii="Arial" w:eastAsia="Times New Roman" w:hAnsi="Arial" w:cs="Arial"/>
          <w:color w:val="000000"/>
          <w:sz w:val="20"/>
          <w:szCs w:val="20"/>
        </w:rPr>
        <w:t>t.j</w:t>
      </w:r>
      <w:proofErr w:type="spellEnd"/>
      <w:r w:rsidRPr="001C5507">
        <w:rPr>
          <w:rFonts w:ascii="Arial" w:eastAsia="Times New Roman" w:hAnsi="Arial" w:cs="Arial"/>
          <w:color w:val="000000"/>
          <w:sz w:val="20"/>
          <w:szCs w:val="20"/>
        </w:rPr>
        <w:t>. bez mimovládnych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 xml:space="preserve"> najmä </w:t>
      </w:r>
      <w:proofErr w:type="spellStart"/>
      <w:r w:rsidRPr="001C5507">
        <w:rPr>
          <w:rFonts w:ascii="Arial" w:eastAsia="Times New Roman" w:hAnsi="Arial" w:cs="Arial"/>
          <w:color w:val="000000"/>
          <w:sz w:val="20"/>
          <w:szCs w:val="20"/>
        </w:rPr>
        <w:t>proochranárskych</w:t>
      </w:r>
      <w:proofErr w:type="spellEnd"/>
      <w:r w:rsidRPr="001C5507">
        <w:rPr>
          <w:rFonts w:ascii="Arial" w:eastAsia="Times New Roman" w:hAnsi="Arial" w:cs="Arial"/>
          <w:color w:val="000000"/>
          <w:sz w:val="20"/>
          <w:szCs w:val="20"/>
        </w:rPr>
        <w:t xml:space="preserve"> organizácií.</w:t>
      </w:r>
    </w:p>
    <w:p w:rsidR="00AC2432" w:rsidRDefault="00AC2432" w:rsidP="00AC2432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</w:rPr>
        <w:t>V horských a podhorských obciach i mestách sa v posledných rokoch čoraz častejšie vyskytujú medvede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 xml:space="preserve"> ako dôsledok ich prísnej ochrany a nepovoľovania výnimiek na lov a neriešenia príčin ich zvýšenej početnosti.</w:t>
      </w:r>
    </w:p>
    <w:p w:rsidR="00AC2432" w:rsidRDefault="00AC2432" w:rsidP="00AC2432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</w:rPr>
        <w:t>Naši obyvatelia, ale najmä deti, už nemôžu bezpečne tráviť čas v prírode a ani vo svojich domovoch. Prísna a neopodstatnená ochrana medveďa hnedého nám bráni obhospodarovať našu pôdu, zachovávať tradície, ako napr. salašníctvo, hospodársky rozvíjať naše regióny, včeláriť a pokojne žiť.</w:t>
      </w:r>
    </w:p>
    <w:p w:rsidR="00AC2432" w:rsidRDefault="00AC2432" w:rsidP="00AC2432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</w:rPr>
        <w:t xml:space="preserve">Obava obyvateľstva </w:t>
      </w:r>
      <w:r>
        <w:rPr>
          <w:rFonts w:ascii="Arial" w:eastAsia="Times New Roman" w:hAnsi="Arial" w:cs="Arial"/>
          <w:color w:val="000000"/>
          <w:sz w:val="20"/>
          <w:szCs w:val="20"/>
        </w:rPr>
        <w:t>z medveďov (nielen obava z fyzick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>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ch útokov, ale aj psychické ujmy v dôsledku 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>stretov) v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 xml:space="preserve">dotknutých obciach a mestách môže viesť až k ich nekontrolovateľnému nelegálnemu lovu, čo nikto z nás nechce dopustiť. </w:t>
      </w:r>
    </w:p>
    <w:p w:rsidR="00AC2432" w:rsidRDefault="00AC2432" w:rsidP="00AC2432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</w:rPr>
        <w:t>Sme za zachovanie vitálnej a kvalitnej populácie medveďa hnedého, avšak v jeho prirodzenom prostredí, nie v obciach a mestách, kde predstavuje hrozbu pre ľudí a obmedzuje ich pri bež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 xml:space="preserve">om využívaní a obhospodarovaní krajiny. </w:t>
      </w:r>
    </w:p>
    <w:p w:rsidR="00AC2432" w:rsidRDefault="00AC2432" w:rsidP="00AC2432">
      <w:pPr>
        <w:spacing w:after="60" w:line="240" w:lineRule="auto"/>
        <w:ind w:firstLineChars="354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C5507">
        <w:rPr>
          <w:rFonts w:ascii="Arial" w:eastAsia="Times New Roman" w:hAnsi="Arial" w:cs="Arial"/>
          <w:color w:val="000000"/>
          <w:sz w:val="20"/>
          <w:szCs w:val="20"/>
        </w:rPr>
        <w:t>Slovenský vidiek je kolískou nášho národa. Máme právo na bezpečný a plnohodnotný život.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>Hodnota ľudského života má predsa väčšiu cenu, ako život živočícha - šelmy, ktorá okrem človeka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C5507">
        <w:rPr>
          <w:rFonts w:ascii="Arial" w:eastAsia="Times New Roman" w:hAnsi="Arial" w:cs="Arial"/>
          <w:color w:val="000000"/>
          <w:sz w:val="20"/>
          <w:szCs w:val="20"/>
        </w:rPr>
        <w:t xml:space="preserve">nemá prirodzeného nepriateľa.  </w:t>
      </w:r>
    </w:p>
    <w:p w:rsidR="00AC2432" w:rsidRDefault="00AC2432" w:rsidP="00AC2432">
      <w:pPr>
        <w:spacing w:after="60" w:line="240" w:lineRule="auto"/>
        <w:ind w:firstLineChars="354" w:firstLine="779"/>
        <w:jc w:val="both"/>
        <w:rPr>
          <w:rFonts w:ascii="Calibri" w:eastAsia="Times New Roman" w:hAnsi="Calibri" w:cs="Times New Roman"/>
          <w:color w:val="000000"/>
        </w:rPr>
      </w:pPr>
    </w:p>
    <w:p w:rsidR="00AC2432" w:rsidRDefault="00AC2432" w:rsidP="00AC2432">
      <w:pPr>
        <w:spacing w:after="60" w:line="240" w:lineRule="auto"/>
        <w:ind w:firstLineChars="354" w:firstLine="779"/>
        <w:jc w:val="both"/>
        <w:rPr>
          <w:rFonts w:ascii="Calibri" w:eastAsia="Times New Roman" w:hAnsi="Calibri" w:cs="Times New Roman"/>
          <w:color w:val="000000"/>
        </w:rPr>
      </w:pPr>
    </w:p>
    <w:p w:rsidR="00AC2432" w:rsidRPr="001C5507" w:rsidRDefault="00AC2432" w:rsidP="00AC2432">
      <w:pPr>
        <w:spacing w:after="60" w:line="240" w:lineRule="auto"/>
        <w:ind w:firstLineChars="354" w:firstLine="779"/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0"/>
        <w:gridCol w:w="2925"/>
        <w:gridCol w:w="4536"/>
        <w:gridCol w:w="1985"/>
      </w:tblGrid>
      <w:tr w:rsidR="00AC2432" w:rsidTr="00821326">
        <w:trPr>
          <w:trHeight w:hRule="exact" w:val="606"/>
        </w:trPr>
        <w:tc>
          <w:tcPr>
            <w:tcW w:w="740" w:type="dxa"/>
            <w:vAlign w:val="center"/>
          </w:tcPr>
          <w:p w:rsidR="00AC2432" w:rsidRPr="00390769" w:rsidRDefault="00AC2432" w:rsidP="00821326">
            <w:pPr>
              <w:jc w:val="center"/>
              <w:rPr>
                <w:b/>
              </w:rPr>
            </w:pPr>
            <w:proofErr w:type="spellStart"/>
            <w:r w:rsidRPr="00390769">
              <w:rPr>
                <w:b/>
              </w:rPr>
              <w:t>Por.č</w:t>
            </w:r>
            <w:proofErr w:type="spellEnd"/>
            <w:r w:rsidRPr="00390769">
              <w:rPr>
                <w:b/>
              </w:rPr>
              <w:t>.</w:t>
            </w:r>
          </w:p>
        </w:tc>
        <w:tc>
          <w:tcPr>
            <w:tcW w:w="2925" w:type="dxa"/>
            <w:vAlign w:val="center"/>
          </w:tcPr>
          <w:p w:rsidR="00AC2432" w:rsidRPr="00390769" w:rsidRDefault="00AC2432" w:rsidP="00821326">
            <w:pPr>
              <w:jc w:val="center"/>
              <w:rPr>
                <w:b/>
              </w:rPr>
            </w:pPr>
            <w:r w:rsidRPr="00390769">
              <w:rPr>
                <w:b/>
              </w:rPr>
              <w:t>Meno a priezvisko</w:t>
            </w:r>
          </w:p>
        </w:tc>
        <w:tc>
          <w:tcPr>
            <w:tcW w:w="4536" w:type="dxa"/>
            <w:vAlign w:val="center"/>
          </w:tcPr>
          <w:p w:rsidR="00AC2432" w:rsidRPr="00390769" w:rsidRDefault="00AC2432" w:rsidP="00821326">
            <w:pPr>
              <w:jc w:val="center"/>
              <w:rPr>
                <w:b/>
              </w:rPr>
            </w:pPr>
            <w:r w:rsidRPr="00390769">
              <w:rPr>
                <w:b/>
              </w:rPr>
              <w:t>Adresa trvalého pobytu</w:t>
            </w:r>
            <w:r>
              <w:rPr>
                <w:b/>
              </w:rPr>
              <w:t xml:space="preserve"> – ulica, </w:t>
            </w:r>
            <w:proofErr w:type="spellStart"/>
            <w:r>
              <w:rPr>
                <w:b/>
              </w:rPr>
              <w:t>č.d</w:t>
            </w:r>
            <w:proofErr w:type="spellEnd"/>
            <w:r>
              <w:rPr>
                <w:b/>
              </w:rPr>
              <w:t>., obec/mesto</w:t>
            </w:r>
          </w:p>
        </w:tc>
        <w:tc>
          <w:tcPr>
            <w:tcW w:w="1985" w:type="dxa"/>
            <w:vAlign w:val="center"/>
          </w:tcPr>
          <w:p w:rsidR="00AC2432" w:rsidRPr="00390769" w:rsidRDefault="00AC2432" w:rsidP="00821326">
            <w:pPr>
              <w:jc w:val="center"/>
              <w:rPr>
                <w:b/>
              </w:rPr>
            </w:pPr>
            <w:r w:rsidRPr="00390769">
              <w:rPr>
                <w:b/>
              </w:rPr>
              <w:t>Podpis</w:t>
            </w:r>
          </w:p>
        </w:tc>
      </w:tr>
      <w:tr w:rsidR="00AC2432" w:rsidTr="00821326">
        <w:trPr>
          <w:trHeight w:hRule="exact" w:val="397"/>
        </w:trPr>
        <w:tc>
          <w:tcPr>
            <w:tcW w:w="740" w:type="dxa"/>
          </w:tcPr>
          <w:p w:rsidR="00AC2432" w:rsidRDefault="00AC2432" w:rsidP="00821326">
            <w:pPr>
              <w:jc w:val="center"/>
            </w:pPr>
            <w:r>
              <w:t>1.</w:t>
            </w:r>
          </w:p>
        </w:tc>
        <w:tc>
          <w:tcPr>
            <w:tcW w:w="2925" w:type="dxa"/>
          </w:tcPr>
          <w:p w:rsidR="00AC2432" w:rsidRDefault="00AC2432" w:rsidP="00821326"/>
        </w:tc>
        <w:tc>
          <w:tcPr>
            <w:tcW w:w="4536" w:type="dxa"/>
          </w:tcPr>
          <w:p w:rsidR="00AC2432" w:rsidRDefault="00AC2432" w:rsidP="00821326"/>
        </w:tc>
        <w:tc>
          <w:tcPr>
            <w:tcW w:w="1985" w:type="dxa"/>
          </w:tcPr>
          <w:p w:rsidR="00AC2432" w:rsidRDefault="00AC2432" w:rsidP="00821326"/>
        </w:tc>
      </w:tr>
      <w:tr w:rsidR="00AC2432" w:rsidTr="00821326">
        <w:trPr>
          <w:trHeight w:hRule="exact" w:val="397"/>
        </w:trPr>
        <w:tc>
          <w:tcPr>
            <w:tcW w:w="740" w:type="dxa"/>
          </w:tcPr>
          <w:p w:rsidR="00AC2432" w:rsidRDefault="00AC2432" w:rsidP="00821326">
            <w:pPr>
              <w:jc w:val="center"/>
            </w:pPr>
            <w:r>
              <w:t>2.</w:t>
            </w:r>
          </w:p>
        </w:tc>
        <w:tc>
          <w:tcPr>
            <w:tcW w:w="2925" w:type="dxa"/>
          </w:tcPr>
          <w:p w:rsidR="00AC2432" w:rsidRDefault="00AC2432" w:rsidP="00821326"/>
        </w:tc>
        <w:tc>
          <w:tcPr>
            <w:tcW w:w="4536" w:type="dxa"/>
          </w:tcPr>
          <w:p w:rsidR="00AC2432" w:rsidRDefault="00AC2432" w:rsidP="00821326"/>
        </w:tc>
        <w:tc>
          <w:tcPr>
            <w:tcW w:w="1985" w:type="dxa"/>
          </w:tcPr>
          <w:p w:rsidR="00AC2432" w:rsidRDefault="00AC2432" w:rsidP="00821326"/>
        </w:tc>
      </w:tr>
      <w:tr w:rsidR="00AC2432" w:rsidTr="00821326">
        <w:trPr>
          <w:trHeight w:hRule="exact" w:val="362"/>
        </w:trPr>
        <w:tc>
          <w:tcPr>
            <w:tcW w:w="740" w:type="dxa"/>
          </w:tcPr>
          <w:p w:rsidR="00AC2432" w:rsidRDefault="00AC2432" w:rsidP="00821326">
            <w:pPr>
              <w:jc w:val="center"/>
            </w:pPr>
            <w:r>
              <w:t>3.</w:t>
            </w:r>
          </w:p>
        </w:tc>
        <w:tc>
          <w:tcPr>
            <w:tcW w:w="2925" w:type="dxa"/>
          </w:tcPr>
          <w:p w:rsidR="00AC2432" w:rsidRDefault="00AC2432" w:rsidP="00821326"/>
        </w:tc>
        <w:tc>
          <w:tcPr>
            <w:tcW w:w="4536" w:type="dxa"/>
          </w:tcPr>
          <w:p w:rsidR="00AC2432" w:rsidRDefault="00AC2432" w:rsidP="00821326"/>
        </w:tc>
        <w:tc>
          <w:tcPr>
            <w:tcW w:w="1985" w:type="dxa"/>
          </w:tcPr>
          <w:p w:rsidR="00AC2432" w:rsidRDefault="00AC2432" w:rsidP="00821326"/>
        </w:tc>
      </w:tr>
    </w:tbl>
    <w:p w:rsidR="00AC2432" w:rsidRDefault="00AC2432" w:rsidP="00AC24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AC2432" w:rsidRPr="00F7690E" w:rsidRDefault="00AC2432" w:rsidP="00AC24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7690E">
        <w:rPr>
          <w:rFonts w:ascii="Arial" w:eastAsia="Times New Roman" w:hAnsi="Arial" w:cs="Arial"/>
          <w:color w:val="000000"/>
          <w:sz w:val="16"/>
          <w:szCs w:val="16"/>
        </w:rPr>
        <w:t>V zmysle zákona č. 85/1990 Zb. v platnom znení je poskytnutie osobných údajov zákonnou požiadavkou, bez poskytnutia osobných údajov nemôže osoba podporiť petíciu, účelom spracovania osobných údajov je podpora a podanie Petície za reguláciu početnosti medvedej populácie v problémových regiónoch SR. Príjemcom je Ministerstvo životného prostredia, Nám. Ľ.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Š</w:t>
      </w:r>
      <w:r w:rsidRPr="00F7690E">
        <w:rPr>
          <w:rFonts w:ascii="Arial" w:eastAsia="Times New Roman" w:hAnsi="Arial" w:cs="Arial"/>
          <w:color w:val="000000"/>
          <w:sz w:val="16"/>
          <w:szCs w:val="16"/>
        </w:rPr>
        <w:t>túra 1, 812 35 Bratislava. Dotknutá osoba má právo požadovať opravu, prístup, obmedzenie a namietať spracovanie osobných údajov ako i podať návrh na začatie konania podľa ustanovenia § 100 zákona č. 18/2018 Z. z.</w:t>
      </w:r>
    </w:p>
    <w:p w:rsidR="00AC2432" w:rsidRDefault="00AC2432" w:rsidP="00AC2432">
      <w:pPr>
        <w:spacing w:after="0"/>
      </w:pPr>
    </w:p>
    <w:p w:rsidR="00AC2432" w:rsidRDefault="00AC2432" w:rsidP="00AC2432">
      <w:pPr>
        <w:spacing w:after="0"/>
      </w:pPr>
    </w:p>
    <w:p w:rsidR="00AC2432" w:rsidRDefault="00AC2432" w:rsidP="00AC2432">
      <w:pPr>
        <w:spacing w:after="0"/>
      </w:pPr>
    </w:p>
    <w:p w:rsidR="00AC2432" w:rsidRPr="00A15BEB" w:rsidRDefault="00AC2432" w:rsidP="00AC24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15B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Petičný výbor:</w:t>
      </w:r>
      <w:r w:rsidRPr="00A15BE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AC2432" w:rsidRPr="00A15BEB" w:rsidRDefault="00AC2432" w:rsidP="00AC243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A15BEB">
        <w:rPr>
          <w:rFonts w:ascii="Calibri" w:eastAsia="Times New Roman" w:hAnsi="Calibri" w:cs="Times New Roman"/>
          <w:color w:val="000000"/>
          <w:sz w:val="24"/>
          <w:szCs w:val="24"/>
        </w:rPr>
        <w:t>Predseda: Imrich Paľko, Kriváň 292, 962 04 Kriváň – osoba zodpovedná za komunikáciu s orgánmi verejnej moci</w:t>
      </w:r>
      <w:r w:rsidRPr="00A15BEB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</w:p>
    <w:p w:rsidR="00AC2432" w:rsidRPr="00A15BEB" w:rsidRDefault="00AC2432" w:rsidP="00AC24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A15BEB">
        <w:rPr>
          <w:rFonts w:ascii="Calibri" w:eastAsia="Times New Roman" w:hAnsi="Calibri" w:cs="Times New Roman"/>
          <w:color w:val="000000"/>
          <w:sz w:val="24"/>
          <w:szCs w:val="24"/>
        </w:rPr>
        <w:t>Členovia výboru:</w:t>
      </w:r>
      <w:r w:rsidRPr="00A15BEB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</w:p>
    <w:p w:rsidR="00AC2432" w:rsidRPr="00A15BEB" w:rsidRDefault="00AC2432" w:rsidP="00AC2432">
      <w:pPr>
        <w:spacing w:after="0" w:line="240" w:lineRule="auto"/>
        <w:jc w:val="both"/>
        <w:rPr>
          <w:sz w:val="24"/>
          <w:szCs w:val="24"/>
        </w:rPr>
      </w:pPr>
      <w:r w:rsidRPr="00A15BEB">
        <w:rPr>
          <w:sz w:val="24"/>
          <w:szCs w:val="24"/>
        </w:rPr>
        <w:t xml:space="preserve">Ing. Jana Bučková, J.R. </w:t>
      </w:r>
      <w:proofErr w:type="spellStart"/>
      <w:r w:rsidRPr="00A15BEB">
        <w:rPr>
          <w:sz w:val="24"/>
          <w:szCs w:val="24"/>
        </w:rPr>
        <w:t>Poničana</w:t>
      </w:r>
      <w:proofErr w:type="spellEnd"/>
      <w:r w:rsidRPr="00A15BEB">
        <w:rPr>
          <w:sz w:val="24"/>
          <w:szCs w:val="24"/>
        </w:rPr>
        <w:t xml:space="preserve"> 1776/148, Očová</w:t>
      </w:r>
      <w:r w:rsidRPr="00A15BEB">
        <w:rPr>
          <w:sz w:val="24"/>
          <w:szCs w:val="24"/>
        </w:rPr>
        <w:tab/>
      </w:r>
      <w:r w:rsidRPr="00A15BEB">
        <w:rPr>
          <w:sz w:val="24"/>
          <w:szCs w:val="24"/>
        </w:rPr>
        <w:tab/>
        <w:t xml:space="preserve">             Miroslav Kapec, </w:t>
      </w:r>
      <w:proofErr w:type="spellStart"/>
      <w:r w:rsidRPr="00A15BEB">
        <w:rPr>
          <w:sz w:val="24"/>
          <w:szCs w:val="24"/>
        </w:rPr>
        <w:t>Iviny</w:t>
      </w:r>
      <w:proofErr w:type="spellEnd"/>
      <w:r w:rsidRPr="00A15BEB">
        <w:rPr>
          <w:sz w:val="24"/>
          <w:szCs w:val="24"/>
        </w:rPr>
        <w:t xml:space="preserve"> 324, Dúbravy</w:t>
      </w:r>
    </w:p>
    <w:p w:rsidR="00AC2432" w:rsidRPr="00A15BEB" w:rsidRDefault="00AC2432" w:rsidP="00AC2432">
      <w:pPr>
        <w:spacing w:line="240" w:lineRule="auto"/>
        <w:jc w:val="both"/>
        <w:rPr>
          <w:sz w:val="24"/>
          <w:szCs w:val="24"/>
        </w:rPr>
      </w:pPr>
      <w:r w:rsidRPr="00A15BEB">
        <w:rPr>
          <w:sz w:val="24"/>
          <w:szCs w:val="24"/>
        </w:rPr>
        <w:t xml:space="preserve">Ing. Eva </w:t>
      </w:r>
      <w:proofErr w:type="spellStart"/>
      <w:r w:rsidRPr="00A15BEB">
        <w:rPr>
          <w:sz w:val="24"/>
          <w:szCs w:val="24"/>
        </w:rPr>
        <w:t>Pšidová</w:t>
      </w:r>
      <w:proofErr w:type="spellEnd"/>
      <w:r w:rsidRPr="00A15BEB">
        <w:rPr>
          <w:sz w:val="24"/>
          <w:szCs w:val="24"/>
        </w:rPr>
        <w:t xml:space="preserve">, PhD., </w:t>
      </w:r>
      <w:proofErr w:type="spellStart"/>
      <w:r w:rsidRPr="00A15BEB">
        <w:rPr>
          <w:sz w:val="24"/>
          <w:szCs w:val="24"/>
        </w:rPr>
        <w:t>Zaježová</w:t>
      </w:r>
      <w:proofErr w:type="spellEnd"/>
      <w:r w:rsidRPr="00A15BEB">
        <w:rPr>
          <w:sz w:val="24"/>
          <w:szCs w:val="24"/>
        </w:rPr>
        <w:t xml:space="preserve"> 187, Pliešovce</w:t>
      </w:r>
      <w:r w:rsidRPr="00A15BEB">
        <w:rPr>
          <w:sz w:val="24"/>
          <w:szCs w:val="24"/>
        </w:rPr>
        <w:tab/>
      </w:r>
      <w:r w:rsidRPr="00A15BEB">
        <w:rPr>
          <w:sz w:val="24"/>
          <w:szCs w:val="24"/>
        </w:rPr>
        <w:tab/>
      </w:r>
      <w:r w:rsidRPr="00A15BEB">
        <w:rPr>
          <w:sz w:val="24"/>
          <w:szCs w:val="24"/>
        </w:rPr>
        <w:tab/>
        <w:t xml:space="preserve">Ing. Rudolf </w:t>
      </w:r>
      <w:proofErr w:type="spellStart"/>
      <w:r w:rsidRPr="00A15BEB">
        <w:rPr>
          <w:sz w:val="24"/>
          <w:szCs w:val="24"/>
        </w:rPr>
        <w:t>Huliak</w:t>
      </w:r>
      <w:proofErr w:type="spellEnd"/>
      <w:r w:rsidRPr="00A15BEB">
        <w:rPr>
          <w:sz w:val="24"/>
          <w:szCs w:val="24"/>
        </w:rPr>
        <w:t>, ČSA 165/193, Očová</w:t>
      </w:r>
    </w:p>
    <w:p w:rsidR="00AC2432" w:rsidRPr="00F7690E" w:rsidRDefault="00AC2432" w:rsidP="00AC2432">
      <w:pPr>
        <w:spacing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F7690E">
        <w:t>Vyplnené petičné hárky doručte na adresu:</w:t>
      </w:r>
      <w:r w:rsidRPr="00F7690E">
        <w:rPr>
          <w:rFonts w:ascii="Calibri" w:eastAsia="Times New Roman" w:hAnsi="Calibri" w:cs="Times New Roman"/>
          <w:b/>
          <w:color w:val="000000"/>
        </w:rPr>
        <w:t xml:space="preserve"> Imrich Paľko, Kriváň 292, 962 04 Kriváň</w:t>
      </w:r>
    </w:p>
    <w:p w:rsidR="00AC2432" w:rsidRPr="002D4632" w:rsidRDefault="00AC2432" w:rsidP="00AC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2D4632">
        <w:rPr>
          <w:sz w:val="28"/>
        </w:rPr>
        <w:t>Petíciu môžete podpísať aj elektronicky na adrese:</w:t>
      </w:r>
      <w:r w:rsidRPr="002D4632">
        <w:rPr>
          <w:b/>
          <w:sz w:val="28"/>
        </w:rPr>
        <w:br/>
        <w:t xml:space="preserve"> www.pravdaomedvedoch.sk</w:t>
      </w:r>
    </w:p>
    <w:p w:rsidR="00AC2432" w:rsidRDefault="00AC2432" w:rsidP="00AC2432">
      <w:pPr>
        <w:spacing w:after="0" w:line="240" w:lineRule="auto"/>
        <w:jc w:val="center"/>
        <w:rPr>
          <w:i/>
        </w:rPr>
      </w:pPr>
      <w:r w:rsidRPr="002D4632">
        <w:rPr>
          <w:i/>
        </w:rPr>
        <w:t>Na tejto adrese si môžete stiahnuť aj prázdny petičný hárok na vytlačenie.</w:t>
      </w:r>
    </w:p>
    <w:p w:rsidR="006C41C9" w:rsidRDefault="006C41C9"/>
    <w:sectPr w:rsidR="006C41C9" w:rsidSect="002D4632">
      <w:pgSz w:w="11906" w:h="16838"/>
      <w:pgMar w:top="289" w:right="680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2"/>
    <w:rsid w:val="006C41C9"/>
    <w:rsid w:val="00A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B975-75E4-4F22-9F14-A0425B64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432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C243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1</cp:revision>
  <dcterms:created xsi:type="dcterms:W3CDTF">2019-10-07T07:21:00Z</dcterms:created>
  <dcterms:modified xsi:type="dcterms:W3CDTF">2019-10-07T07:23:00Z</dcterms:modified>
</cp:coreProperties>
</file>