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C63" w:rsidRDefault="00C91F50" w:rsidP="00C91F50">
      <w:pPr>
        <w:suppressAutoHyphens/>
        <w:spacing w:after="200" w:line="276" w:lineRule="auto"/>
        <w:rPr>
          <w:rFonts w:ascii="Calibri" w:eastAsia="Times New Roman" w:hAnsi="Calibri" w:cs="Calibri"/>
          <w:lang w:eastAsia="ar-SA"/>
        </w:rPr>
      </w:pPr>
      <w:r w:rsidRPr="009173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 Stožku, dňa: </w:t>
      </w:r>
      <w:r w:rsidR="00501989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C2205E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591E3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4D6CD1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="00591E3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4D6CD1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Calibri" w:eastAsia="Times New Roman" w:hAnsi="Calibri" w:cs="Calibri"/>
          <w:lang w:eastAsia="ar-SA"/>
        </w:rPr>
        <w:t xml:space="preserve">                </w:t>
      </w:r>
    </w:p>
    <w:p w:rsidR="00C91F50" w:rsidRPr="009163D4" w:rsidRDefault="00C91F50" w:rsidP="00851C63">
      <w:pPr>
        <w:suppressAutoHyphens/>
        <w:spacing w:after="200" w:line="276" w:lineRule="auto"/>
        <w:ind w:left="2832" w:firstLine="708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 xml:space="preserve"> </w:t>
      </w:r>
      <w:r w:rsidRPr="009173D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POZVÁNKA</w:t>
      </w:r>
    </w:p>
    <w:p w:rsidR="00C91F50" w:rsidRPr="009173D3" w:rsidRDefault="00C91F50" w:rsidP="00C91F5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na </w:t>
      </w:r>
      <w:r w:rsidR="00591E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/202</w:t>
      </w:r>
      <w:r w:rsidR="004D6CD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9173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zasadnutie Obecného zastupiteľstva, </w:t>
      </w:r>
      <w:r w:rsidRPr="009173D3">
        <w:rPr>
          <w:rFonts w:ascii="Times New Roman" w:eastAsia="Times New Roman" w:hAnsi="Times New Roman" w:cs="Times New Roman"/>
          <w:sz w:val="24"/>
          <w:szCs w:val="24"/>
          <w:lang w:eastAsia="ar-SA"/>
        </w:rPr>
        <w:t>ktoré sa uskutoční</w:t>
      </w:r>
    </w:p>
    <w:p w:rsidR="00C91F50" w:rsidRDefault="00591E32" w:rsidP="00C91F50">
      <w:pPr>
        <w:suppressAutoHyphens/>
        <w:spacing w:after="120" w:line="240" w:lineRule="auto"/>
        <w:jc w:val="center"/>
        <w:rPr>
          <w:rFonts w:ascii="Calibri" w:eastAsia="Times New Roman" w:hAnsi="Calibri" w:cs="Calibri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4D6CD1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4D6CD1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="004D6CD1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</w:p>
    <w:p w:rsidR="00C91F50" w:rsidRPr="009173D3" w:rsidRDefault="00C91F50" w:rsidP="00C91F50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 priestoroch zasadačky Obecného úradu Stožok</w:t>
      </w:r>
    </w:p>
    <w:p w:rsidR="00012BA5" w:rsidRDefault="00C91F50" w:rsidP="00012BA5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so začiatkom o</w:t>
      </w:r>
      <w:r w:rsidR="00591E3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1</w:t>
      </w:r>
      <w:r w:rsidR="004D6CD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="00591E3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:00</w:t>
      </w: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hod.</w:t>
      </w:r>
    </w:p>
    <w:p w:rsidR="00C91F50" w:rsidRPr="00F74C21" w:rsidRDefault="00C91F50" w:rsidP="00012BA5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Program  </w:t>
      </w:r>
    </w:p>
    <w:p w:rsidR="00C91F50" w:rsidRPr="00F74C21" w:rsidRDefault="00C91F50" w:rsidP="00C91F50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4C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Otvorenie zasadnutia, určenie zapisovateľa a overovateľov zápisnice                                                                          </w:t>
      </w:r>
    </w:p>
    <w:p w:rsidR="00C91F50" w:rsidRPr="00F74C21" w:rsidRDefault="00C91F50" w:rsidP="00C91F50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4C21">
        <w:rPr>
          <w:rFonts w:ascii="Times New Roman" w:eastAsia="Times New Roman" w:hAnsi="Times New Roman" w:cs="Times New Roman"/>
          <w:sz w:val="24"/>
          <w:szCs w:val="24"/>
          <w:lang w:eastAsia="ar-SA"/>
        </w:rPr>
        <w:t>Voľba  návrhovej komisie</w:t>
      </w:r>
    </w:p>
    <w:p w:rsidR="00C91F50" w:rsidRDefault="00C91F50" w:rsidP="00C91F50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4C21">
        <w:rPr>
          <w:rFonts w:ascii="Times New Roman" w:eastAsia="Times New Roman" w:hAnsi="Times New Roman" w:cs="Times New Roman"/>
          <w:sz w:val="24"/>
          <w:szCs w:val="24"/>
          <w:lang w:eastAsia="ar-SA"/>
        </w:rPr>
        <w:t>Schválenie programu OZ</w:t>
      </w:r>
    </w:p>
    <w:p w:rsidR="00501989" w:rsidRDefault="00501989" w:rsidP="00501989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Kontrola uznesení</w:t>
      </w:r>
    </w:p>
    <w:p w:rsidR="00501989" w:rsidRPr="00501989" w:rsidRDefault="00501989" w:rsidP="00501989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01989">
        <w:rPr>
          <w:rFonts w:ascii="Times New Roman" w:eastAsia="Times New Roman" w:hAnsi="Times New Roman" w:cs="Times New Roman"/>
          <w:sz w:val="24"/>
          <w:szCs w:val="24"/>
          <w:lang w:eastAsia="ar-SA"/>
        </w:rPr>
        <w:t>Správa o kontrolnej činnosti za rok 202</w:t>
      </w:r>
      <w:r w:rsidR="002D330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</w:p>
    <w:p w:rsidR="00501989" w:rsidRDefault="000E377D" w:rsidP="00C91F50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Žiadosť pána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Kminiaka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 pána Beňa</w:t>
      </w:r>
    </w:p>
    <w:p w:rsidR="000E377D" w:rsidRDefault="000E377D" w:rsidP="00C91F50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Žiadosť o prenájom pozemkov – SLOVAK PARCEL SERVICE</w:t>
      </w:r>
    </w:p>
    <w:p w:rsidR="00AE162D" w:rsidRPr="00DD39F6" w:rsidRDefault="00AD23C8" w:rsidP="00DD39F6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Žiadosť DHZO o zakúpenie vozidla </w:t>
      </w:r>
      <w:r w:rsidR="00C76CB2">
        <w:rPr>
          <w:rFonts w:ascii="Times New Roman" w:eastAsia="Times New Roman" w:hAnsi="Times New Roman" w:cs="Times New Roman"/>
          <w:sz w:val="24"/>
          <w:szCs w:val="24"/>
          <w:lang w:eastAsia="ar-SA"/>
        </w:rPr>
        <w:t>v hodnote 2 000 €</w:t>
      </w:r>
    </w:p>
    <w:p w:rsidR="00AD23C8" w:rsidRDefault="00AD23C8" w:rsidP="00C91F50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Schválenie kronikára</w:t>
      </w:r>
    </w:p>
    <w:p w:rsidR="00AD23C8" w:rsidRDefault="00DD39F6" w:rsidP="00C91F50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Navrhované akcie na rok 2024 – v zmysle Zápisnice Komisie životného prostredia : </w:t>
      </w:r>
    </w:p>
    <w:p w:rsidR="00DD39F6" w:rsidRPr="00DD39F6" w:rsidRDefault="00DD39F6" w:rsidP="00DD39F6">
      <w:pPr>
        <w:pStyle w:val="Odsekzoznamu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39F6">
        <w:rPr>
          <w:rFonts w:ascii="Times New Roman" w:hAnsi="Times New Roman" w:cs="Times New Roman"/>
          <w:sz w:val="24"/>
          <w:szCs w:val="24"/>
        </w:rPr>
        <w:t xml:space="preserve">Oprava fasády na budove šatní –ponuka firmy V.S. Astra, S.R.O.  cca 8 000 € </w:t>
      </w:r>
    </w:p>
    <w:p w:rsidR="00DD39F6" w:rsidRDefault="00DD39F6" w:rsidP="00DD39F6">
      <w:pPr>
        <w:pStyle w:val="Odsekzoznamu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Natretie strechy na OCÚ – cca 10 000 €</w:t>
      </w:r>
    </w:p>
    <w:p w:rsidR="00DD39F6" w:rsidRDefault="00DD39F6" w:rsidP="00DD39F6">
      <w:pPr>
        <w:pStyle w:val="Odsekzoznamu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Chodník a dažďová kanalizácia na Psovskej – podľa výkazu výmer – dažďová kanalizácia v sume 10 000 € + chodník 40 536 € /použité prostriedky z MAS /17 700 €/+ poplatok za rozvoj /k 31.12. 2023 – 34829,20 € + nedoplatky v sume 7 546,60 €/</w:t>
      </w:r>
    </w:p>
    <w:p w:rsidR="00DD39F6" w:rsidRDefault="00DD39F6" w:rsidP="00DD39F6">
      <w:pPr>
        <w:pStyle w:val="Odsekzoznamu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Altánok DHZO – zakúpenie dreva – 1 400 €</w:t>
      </w:r>
    </w:p>
    <w:p w:rsidR="00DD39F6" w:rsidRDefault="00DD39F6" w:rsidP="00DD39F6">
      <w:pPr>
        <w:pStyle w:val="Odsekzoznamu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Prestrešenie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dlažby pri KD – zakúpenie dreva 745,50 + práca ? </w:t>
      </w:r>
    </w:p>
    <w:p w:rsidR="004630CD" w:rsidRDefault="00DD39F6" w:rsidP="004630CD">
      <w:pPr>
        <w:pStyle w:val="Odsekzoznamu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Oprava výtlkov – časť </w:t>
      </w:r>
      <w:proofErr w:type="spellStart"/>
      <w:r>
        <w:rPr>
          <w:rFonts w:ascii="Times New Roman" w:hAnsi="Times New Roman" w:cs="Times New Roman"/>
          <w:sz w:val="24"/>
          <w:szCs w:val="24"/>
        </w:rPr>
        <w:t>Šakovci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Pĺžikovci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cesta do Lomu</w:t>
      </w:r>
    </w:p>
    <w:p w:rsidR="00DD39F6" w:rsidRPr="004630CD" w:rsidRDefault="00C76CB2" w:rsidP="004630CD">
      <w:pPr>
        <w:pStyle w:val="Odsekzoznamu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30CD">
        <w:rPr>
          <w:rFonts w:ascii="Times New Roman" w:hAnsi="Times New Roman" w:cs="Times New Roman"/>
          <w:sz w:val="24"/>
          <w:szCs w:val="24"/>
        </w:rPr>
        <w:t>Pokládka</w:t>
      </w:r>
      <w:proofErr w:type="spellEnd"/>
      <w:r w:rsidRPr="004630CD">
        <w:rPr>
          <w:rFonts w:ascii="Times New Roman" w:hAnsi="Times New Roman" w:cs="Times New Roman"/>
          <w:sz w:val="24"/>
          <w:szCs w:val="24"/>
        </w:rPr>
        <w:t xml:space="preserve"> asfaltu ku kultúrnemu domu </w:t>
      </w:r>
      <w:r w:rsidR="00CB5CCB" w:rsidRPr="004630CD">
        <w:rPr>
          <w:rFonts w:ascii="Times New Roman" w:hAnsi="Times New Roman" w:cs="Times New Roman"/>
          <w:sz w:val="24"/>
          <w:szCs w:val="24"/>
        </w:rPr>
        <w:t xml:space="preserve">cca 180 m2 </w:t>
      </w:r>
    </w:p>
    <w:p w:rsidR="00012BA5" w:rsidRPr="00012BA5" w:rsidRDefault="00012BA5" w:rsidP="00012BA5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2B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Diskusia </w:t>
      </w:r>
    </w:p>
    <w:p w:rsidR="00B514B4" w:rsidRPr="00012BA5" w:rsidRDefault="00012BA5" w:rsidP="00012BA5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Záver </w:t>
      </w:r>
    </w:p>
    <w:p w:rsidR="00C91F50" w:rsidRPr="009173D3" w:rsidRDefault="00C91F50" w:rsidP="00C91F50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Dostanú:</w:t>
      </w:r>
    </w:p>
    <w:p w:rsidR="00C91F50" w:rsidRDefault="00C91F50" w:rsidP="00C91F50">
      <w:pPr>
        <w:pStyle w:val="Odsekzoznamu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D4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Jaroslav </w:t>
      </w:r>
      <w:proofErr w:type="spellStart"/>
      <w:r w:rsidRPr="008D4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Bystriansky</w:t>
      </w:r>
      <w:proofErr w:type="spellEnd"/>
    </w:p>
    <w:p w:rsidR="00C91F50" w:rsidRDefault="00C91F50" w:rsidP="00C91F50">
      <w:pPr>
        <w:pStyle w:val="Odsekzoznamu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PhDr. Jaroslav Černák</w:t>
      </w:r>
    </w:p>
    <w:p w:rsidR="00C91F50" w:rsidRPr="008D4601" w:rsidRDefault="00C91F50" w:rsidP="00C91F50">
      <w:pPr>
        <w:pStyle w:val="Odsekzoznamu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D46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Peter Daniš</w:t>
      </w:r>
    </w:p>
    <w:p w:rsidR="00C91F50" w:rsidRDefault="00C91F50" w:rsidP="00C91F50">
      <w:pPr>
        <w:pStyle w:val="Odsekzoznamu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Slavomír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Ďurina</w:t>
      </w:r>
      <w:proofErr w:type="spellEnd"/>
    </w:p>
    <w:p w:rsidR="00C91F50" w:rsidRDefault="00C91F50" w:rsidP="00C91F50">
      <w:pPr>
        <w:pStyle w:val="Odsekzoznamu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Jana Klimová</w:t>
      </w:r>
    </w:p>
    <w:p w:rsidR="00C91F50" w:rsidRDefault="00C91F50" w:rsidP="00C91F50">
      <w:pPr>
        <w:pStyle w:val="Odsekzoznamu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Jozef Krnáč</w:t>
      </w:r>
    </w:p>
    <w:p w:rsidR="00C91F50" w:rsidRDefault="00C91F50" w:rsidP="00C91F50">
      <w:pPr>
        <w:pStyle w:val="Odsekzoznamu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Miroslav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Vajs</w:t>
      </w:r>
      <w:proofErr w:type="spellEnd"/>
      <w:r w:rsidR="00012B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Bc. Darina </w:t>
      </w:r>
      <w:proofErr w:type="spellStart"/>
      <w:r w:rsidR="00012B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Petrincová</w:t>
      </w:r>
      <w:proofErr w:type="spellEnd"/>
      <w:r w:rsidR="00012B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</w:t>
      </w:r>
    </w:p>
    <w:p w:rsidR="00C91F50" w:rsidRPr="00710AAB" w:rsidRDefault="00C91F50" w:rsidP="00C91F50">
      <w:pPr>
        <w:pStyle w:val="Odsekzoznamu"/>
        <w:numPr>
          <w:ilvl w:val="0"/>
          <w:numId w:val="2"/>
        </w:num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Ing. Ivan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Sivok</w:t>
      </w:r>
      <w:proofErr w:type="spellEnd"/>
      <w:r w:rsidRPr="00710A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</w:t>
      </w:r>
      <w:r w:rsidRPr="00710A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710A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="00012BA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Starostka obce</w:t>
      </w:r>
      <w:r w:rsidRPr="00710A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710A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710A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</w:p>
    <w:p w:rsidR="00274D1D" w:rsidRDefault="00274D1D" w:rsidP="00641E4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91F50" w:rsidRDefault="00C91F50" w:rsidP="00C91F50">
      <w:bookmarkStart w:id="0" w:name="_GoBack"/>
      <w:bookmarkEnd w:id="0"/>
    </w:p>
    <w:p w:rsidR="00C91F50" w:rsidRDefault="00C91F50" w:rsidP="00C91F50"/>
    <w:p w:rsidR="0007380C" w:rsidRDefault="0007380C"/>
    <w:sectPr w:rsidR="00073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F2952"/>
    <w:multiLevelType w:val="hybridMultilevel"/>
    <w:tmpl w:val="EBA23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361A"/>
    <w:multiLevelType w:val="hybridMultilevel"/>
    <w:tmpl w:val="4738B656"/>
    <w:lvl w:ilvl="0" w:tplc="C5721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318F3"/>
    <w:multiLevelType w:val="hybridMultilevel"/>
    <w:tmpl w:val="EBA23B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F0C2F"/>
    <w:multiLevelType w:val="hybridMultilevel"/>
    <w:tmpl w:val="ACA029D2"/>
    <w:lvl w:ilvl="0" w:tplc="CAC0ABDA">
      <w:start w:val="1"/>
      <w:numFmt w:val="bullet"/>
      <w:pStyle w:val="znak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23286D"/>
    <w:multiLevelType w:val="hybridMultilevel"/>
    <w:tmpl w:val="55A62258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50"/>
    <w:rsid w:val="00012BA5"/>
    <w:rsid w:val="0007380C"/>
    <w:rsid w:val="0009446A"/>
    <w:rsid w:val="000E377D"/>
    <w:rsid w:val="0022417D"/>
    <w:rsid w:val="00231C64"/>
    <w:rsid w:val="00271EA8"/>
    <w:rsid w:val="00274D1D"/>
    <w:rsid w:val="00286085"/>
    <w:rsid w:val="002D330A"/>
    <w:rsid w:val="002F78F9"/>
    <w:rsid w:val="004630CD"/>
    <w:rsid w:val="004D6CD1"/>
    <w:rsid w:val="004F2887"/>
    <w:rsid w:val="00501989"/>
    <w:rsid w:val="00543316"/>
    <w:rsid w:val="00591E32"/>
    <w:rsid w:val="005A56C0"/>
    <w:rsid w:val="00641E4E"/>
    <w:rsid w:val="006A60E2"/>
    <w:rsid w:val="00802A7E"/>
    <w:rsid w:val="00851C63"/>
    <w:rsid w:val="00906AD2"/>
    <w:rsid w:val="00977DC8"/>
    <w:rsid w:val="009A2B07"/>
    <w:rsid w:val="00AD23C8"/>
    <w:rsid w:val="00AE162D"/>
    <w:rsid w:val="00B364E1"/>
    <w:rsid w:val="00B514B4"/>
    <w:rsid w:val="00B72CDC"/>
    <w:rsid w:val="00C2205E"/>
    <w:rsid w:val="00C76CB2"/>
    <w:rsid w:val="00C91F50"/>
    <w:rsid w:val="00CB5CCB"/>
    <w:rsid w:val="00DD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2859"/>
  <w15:chartTrackingRefBased/>
  <w15:docId w15:val="{AEBD8FDB-F0B0-4F67-8D63-FC135949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91F5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91F50"/>
    <w:pPr>
      <w:ind w:left="720"/>
      <w:contextualSpacing/>
    </w:pPr>
  </w:style>
  <w:style w:type="paragraph" w:customStyle="1" w:styleId="Default">
    <w:name w:val="Default"/>
    <w:rsid w:val="0009446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customStyle="1" w:styleId="znaka">
    <w:name w:val="značka"/>
    <w:autoRedefine/>
    <w:rsid w:val="0009446A"/>
    <w:pPr>
      <w:numPr>
        <w:numId w:val="3"/>
      </w:numPr>
      <w:tabs>
        <w:tab w:val="clear" w:pos="1080"/>
        <w:tab w:val="num" w:pos="709"/>
      </w:tabs>
      <w:suppressAutoHyphens/>
      <w:spacing w:after="0" w:line="240" w:lineRule="auto"/>
      <w:ind w:left="709" w:hanging="283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PETRINCOVÁ Darina</dc:creator>
  <cp:keywords/>
  <dc:description/>
  <cp:lastModifiedBy>MELICHOVA Katarína</cp:lastModifiedBy>
  <cp:revision>13</cp:revision>
  <dcterms:created xsi:type="dcterms:W3CDTF">2023-12-07T07:45:00Z</dcterms:created>
  <dcterms:modified xsi:type="dcterms:W3CDTF">2024-03-07T13:46:00Z</dcterms:modified>
</cp:coreProperties>
</file>