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8A" w:rsidRPr="00BD468A" w:rsidRDefault="00BD468A" w:rsidP="00BD468A">
      <w:pPr>
        <w:spacing w:before="120" w:line="360" w:lineRule="auto"/>
        <w:jc w:val="center"/>
        <w:rPr>
          <w:rFonts w:eastAsia="Times New Roman" w:cs="Times New Roman"/>
          <w:b/>
          <w:caps/>
          <w:szCs w:val="20"/>
          <w:lang w:eastAsia="sk-SK"/>
        </w:rPr>
      </w:pPr>
      <w:r w:rsidRPr="00BD468A">
        <w:rPr>
          <w:rFonts w:eastAsia="Times New Roman" w:cs="Times New Roman"/>
          <w:b/>
          <w:caps/>
          <w:szCs w:val="20"/>
          <w:lang w:eastAsia="sk-SK"/>
        </w:rPr>
        <w:t>Harmonogram</w:t>
      </w:r>
    </w:p>
    <w:p w:rsidR="00BD468A" w:rsidRPr="00BD468A" w:rsidRDefault="00BD468A" w:rsidP="00BD468A">
      <w:pPr>
        <w:spacing w:line="360" w:lineRule="auto"/>
        <w:jc w:val="center"/>
        <w:rPr>
          <w:rFonts w:eastAsia="Times New Roman" w:cs="Times New Roman"/>
          <w:b/>
          <w:szCs w:val="20"/>
          <w:lang w:eastAsia="sk-SK"/>
        </w:rPr>
      </w:pPr>
      <w:r w:rsidRPr="00BD468A">
        <w:rPr>
          <w:rFonts w:eastAsia="Times New Roman" w:cs="Times New Roman"/>
          <w:b/>
          <w:szCs w:val="20"/>
          <w:lang w:eastAsia="sk-SK"/>
        </w:rPr>
        <w:t>organizačno-technického zabezpečenia volieb do Národnej rady Slovenskej republiky</w:t>
      </w:r>
    </w:p>
    <w:p w:rsidR="00BD468A" w:rsidRDefault="00BD468A" w:rsidP="00BD468A">
      <w:pPr>
        <w:spacing w:line="360" w:lineRule="auto"/>
        <w:jc w:val="center"/>
        <w:rPr>
          <w:rFonts w:eastAsia="Times New Roman" w:cs="Times New Roman"/>
          <w:b/>
          <w:szCs w:val="20"/>
          <w:lang w:eastAsia="sk-SK"/>
        </w:rPr>
      </w:pPr>
      <w:r w:rsidRPr="00BD468A">
        <w:rPr>
          <w:rFonts w:eastAsia="Times New Roman" w:cs="Times New Roman"/>
          <w:b/>
          <w:szCs w:val="20"/>
          <w:lang w:eastAsia="sk-SK"/>
        </w:rPr>
        <w:t>v roku 2016</w:t>
      </w:r>
    </w:p>
    <w:p w:rsidR="00BD468A" w:rsidRDefault="00BD468A" w:rsidP="00BD468A">
      <w:pPr>
        <w:jc w:val="center"/>
        <w:rPr>
          <w:rFonts w:eastAsia="Times New Roman" w:cs="Times New Roman"/>
          <w:b/>
          <w:szCs w:val="20"/>
          <w:lang w:eastAsia="sk-SK"/>
        </w:rPr>
      </w:pPr>
    </w:p>
    <w:p w:rsidR="00BD468A" w:rsidRPr="00BD468A" w:rsidRDefault="00BD468A" w:rsidP="00BD468A">
      <w:pPr>
        <w:jc w:val="center"/>
        <w:rPr>
          <w:rFonts w:eastAsia="Times New Roman" w:cs="Times New Roman"/>
          <w:b/>
          <w:szCs w:val="20"/>
          <w:lang w:eastAsia="sk-SK"/>
        </w:rPr>
      </w:pPr>
    </w:p>
    <w:p w:rsidR="00BD468A" w:rsidRPr="00BD468A" w:rsidRDefault="00BD468A" w:rsidP="00BD468A">
      <w:pPr>
        <w:jc w:val="center"/>
        <w:rPr>
          <w:rFonts w:eastAsia="Times New Roman" w:cs="Times New Roman"/>
          <w:b/>
          <w:szCs w:val="20"/>
          <w:lang w:eastAsia="sk-SK"/>
        </w:rPr>
      </w:pPr>
      <w:r w:rsidRPr="00BD468A">
        <w:rPr>
          <w:rFonts w:eastAsia="Times New Roman" w:cs="Times New Roman"/>
          <w:b/>
          <w:szCs w:val="20"/>
          <w:lang w:eastAsia="sk-SK"/>
        </w:rPr>
        <w:t>v</w:t>
      </w:r>
      <w:r w:rsidR="004B2940">
        <w:rPr>
          <w:rFonts w:eastAsia="Times New Roman" w:cs="Times New Roman"/>
          <w:b/>
          <w:szCs w:val="20"/>
          <w:lang w:eastAsia="sk-SK"/>
        </w:rPr>
        <w:t> </w:t>
      </w:r>
      <w:r w:rsidR="00F31DD0">
        <w:rPr>
          <w:rFonts w:eastAsia="Times New Roman" w:cs="Times New Roman"/>
          <w:b/>
          <w:szCs w:val="20"/>
          <w:lang w:eastAsia="sk-SK"/>
        </w:rPr>
        <w:t xml:space="preserve"> </w:t>
      </w:r>
      <w:r w:rsidR="004B2940">
        <w:rPr>
          <w:rFonts w:eastAsia="Times New Roman" w:cs="Times New Roman"/>
          <w:b/>
          <w:szCs w:val="20"/>
          <w:lang w:eastAsia="sk-SK"/>
        </w:rPr>
        <w:t>Obci Stožok</w:t>
      </w:r>
    </w:p>
    <w:p w:rsidR="00BD468A" w:rsidRPr="00BD468A" w:rsidRDefault="00BD468A" w:rsidP="00BD468A">
      <w:pPr>
        <w:spacing w:before="400"/>
        <w:ind w:firstLine="284"/>
        <w:jc w:val="both"/>
        <w:rPr>
          <w:rFonts w:eastAsia="Times New Roman" w:cs="Times New Roman"/>
          <w:szCs w:val="20"/>
          <w:lang w:eastAsia="sk-SK"/>
        </w:rPr>
      </w:pPr>
      <w:r w:rsidRPr="00BD468A">
        <w:rPr>
          <w:rFonts w:eastAsia="Times New Roman" w:cs="Times New Roman"/>
          <w:szCs w:val="20"/>
          <w:lang w:eastAsia="sk-SK"/>
        </w:rPr>
        <w:t>Na prípravu a vykonanie volieb do Národnej rady Slovenskej republiky je potrebné z hľadiska organizačno-technického zabezpečenia realizovať tieto úlohy:</w:t>
      </w:r>
    </w:p>
    <w:p w:rsidR="00B727EF" w:rsidRDefault="00B727EF"/>
    <w:p w:rsidR="00BD468A" w:rsidRPr="00BD468A" w:rsidRDefault="00BD468A" w:rsidP="00BD468A">
      <w:pPr>
        <w:spacing w:before="400" w:after="240"/>
        <w:rPr>
          <w:rFonts w:eastAsia="Times New Roman" w:cs="Times New Roman"/>
          <w:b/>
          <w:szCs w:val="20"/>
          <w:lang w:eastAsia="sk-SK"/>
        </w:rPr>
      </w:pPr>
      <w:r w:rsidRPr="00BD468A">
        <w:rPr>
          <w:rFonts w:eastAsia="Times New Roman" w:cs="Times New Roman"/>
          <w:b/>
          <w:szCs w:val="20"/>
          <w:lang w:eastAsia="sk-SK"/>
        </w:rPr>
        <w:t>Obec - starost</w:t>
      </w:r>
      <w:r w:rsidR="00F31DD0">
        <w:rPr>
          <w:rFonts w:eastAsia="Times New Roman" w:cs="Times New Roman"/>
          <w:b/>
          <w:szCs w:val="20"/>
          <w:lang w:eastAsia="sk-SK"/>
        </w:rPr>
        <w:t>k</w:t>
      </w:r>
      <w:bookmarkStart w:id="0" w:name="_GoBack"/>
      <w:bookmarkEnd w:id="0"/>
      <w:r w:rsidRPr="00BD468A">
        <w:rPr>
          <w:rFonts w:eastAsia="Times New Roman" w:cs="Times New Roman"/>
          <w:b/>
          <w:szCs w:val="20"/>
          <w:lang w:eastAsia="sk-SK"/>
        </w:rPr>
        <w:t>a obce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11"/>
        <w:gridCol w:w="851"/>
        <w:gridCol w:w="2812"/>
      </w:tblGrid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1.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 xml:space="preserve">Vypracovať harmonogram organizačno-technického </w:t>
            </w:r>
            <w:r w:rsidRPr="00BD468A">
              <w:rPr>
                <w:rFonts w:eastAsia="Times New Roman" w:cs="Times New Roman"/>
                <w:szCs w:val="24"/>
                <w:lang w:eastAsia="sk-SK"/>
              </w:rPr>
              <w:br/>
              <w:t>zabezpečenia volieb na podmienky obce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7. decembra 2015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2.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Určiť osoby  na organizačnú  a technickú prípravu volieb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7. decembra 2015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3.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Zverejniť elektronickú adresu na doručenie oznámenia o delegovaní člena a náhradníka do okrskovej volebnej komisie starostovi obce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10. decembra 2015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4.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Vymenovať  zapisovateľa okrskovej volebnej komisie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16. decembra 2015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5.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Vymenovať chýbajúcich členov okrskovej volebnej komisie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12. januára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6.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Viesť evidenciu žiadostí voličov, ktorí majú trvalý pobyt</w:t>
            </w:r>
            <w:r w:rsidRPr="00BD468A">
              <w:rPr>
                <w:rFonts w:eastAsia="Times New Roman" w:cs="Times New Roman"/>
                <w:szCs w:val="24"/>
                <w:lang w:eastAsia="sk-SK"/>
              </w:rPr>
              <w:br/>
              <w:t>na území Slovenskej republiky a požiadajú o voľbu poštou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od doručenia žiadosti</w:t>
            </w:r>
            <w:r w:rsidRPr="00BD468A">
              <w:rPr>
                <w:rFonts w:eastAsia="Times New Roman" w:cs="Times New Roman"/>
                <w:szCs w:val="24"/>
                <w:lang w:eastAsia="sk-SK"/>
              </w:rPr>
              <w:br/>
              <w:t>do 15. januára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7.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Zvolať a uskutočniť prvé zasadanie okrskovej volebnej komisie a poučiť zapisovateľov a členov okrskových volebných komisií  podľa zákona o ochrane osobných údajov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25. januára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8.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Riešiť podania voličov k stálemu zoznamu voličov v rámci námietkového konania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troch dní</w:t>
            </w:r>
            <w:r w:rsidRPr="00BD468A">
              <w:rPr>
                <w:rFonts w:eastAsia="Times New Roman" w:cs="Times New Roman"/>
                <w:szCs w:val="24"/>
                <w:lang w:eastAsia="sk-SK"/>
              </w:rPr>
              <w:br/>
              <w:t>od doručenia podania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9.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Zaslať vyplnený registračný formulár Štatistickému úradu SR obcami, ktoré budú elektronicky spracovávať zápisnice okrskových volebných komisií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29. januára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10.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Zaslať hlasovacie lístky, obálky a poučenie o spôsobe hlasovania voličom, ktorí majú trvalý pobyt na území Slovenskej republiky a požiadali o voľbu poštou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30. januára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11.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Doručiť zoznam kandidátov uvedených na zaregistrovaných kandidátnych listinách do každej domácnosti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9. februára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lastRenderedPageBreak/>
              <w:t>12.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Doručiť oznámenie o čase a mieste konania volieb do každej domácnosti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9. februára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13.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Ustanoviť podmienky na umiestňovanie volebných plagátov na vyhradených miestach 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spacing w:after="200"/>
              <w:ind w:right="193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od zverejnenia</w:t>
            </w:r>
            <w:r w:rsidRPr="00BD468A">
              <w:rPr>
                <w:rFonts w:eastAsia="Times New Roman" w:cs="Times New Roman"/>
                <w:szCs w:val="24"/>
                <w:lang w:eastAsia="sk-SK"/>
              </w:rPr>
              <w:br/>
              <w:t>vyžrebovaného čísla</w:t>
            </w:r>
            <w:r w:rsidRPr="00BD468A">
              <w:rPr>
                <w:rFonts w:eastAsia="Times New Roman" w:cs="Times New Roman"/>
                <w:szCs w:val="24"/>
                <w:lang w:eastAsia="sk-SK"/>
              </w:rPr>
              <w:br/>
              <w:t>kandidátnych listín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14.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Zasielať hlasovacie preukazy poštou a viesť ich evidenciu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spacing w:after="200"/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spacing w:after="200"/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18. februára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15.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Vydávať hlasovacie preukazy a viesť ich evidenciu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spacing w:after="200"/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spacing w:after="200"/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4. marca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16.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Zabezpečiť vybavenie volebných miestností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spacing w:after="200"/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spacing w:after="200"/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 4. marca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17.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spacing w:after="200"/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Doručiť hlasovacie lístky a obálky okrskovej volebnej komisii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najneskôr 5. marca 2016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18.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Odovzdať okrskovým volebným komisiám zoznam voličov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3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Cs w:val="24"/>
                <w:lang w:eastAsia="sk-SK"/>
              </w:rPr>
              <w:t>5. marca 2016</w:t>
            </w:r>
            <w:r w:rsidRPr="00BD468A">
              <w:rPr>
                <w:rFonts w:eastAsia="Times New Roman" w:cs="Times New Roman"/>
                <w:szCs w:val="24"/>
                <w:lang w:eastAsia="sk-SK"/>
              </w:rPr>
              <w:br/>
              <w:t>najneskôr hodinu</w:t>
            </w:r>
            <w:r w:rsidRPr="00BD468A">
              <w:rPr>
                <w:rFonts w:eastAsia="Times New Roman" w:cs="Times New Roman"/>
                <w:szCs w:val="24"/>
                <w:lang w:eastAsia="sk-SK"/>
              </w:rPr>
              <w:br/>
              <w:t>pred začatím hlasovania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 w:val="22"/>
                <w:szCs w:val="20"/>
                <w:lang w:eastAsia="sk-SK"/>
              </w:rPr>
            </w:pPr>
            <w:r w:rsidRPr="00BD468A">
              <w:rPr>
                <w:rFonts w:eastAsia="Times New Roman" w:cs="Times New Roman"/>
                <w:sz w:val="22"/>
                <w:szCs w:val="20"/>
                <w:lang w:eastAsia="sk-SK"/>
              </w:rPr>
              <w:t>19.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 w:val="22"/>
                <w:szCs w:val="20"/>
                <w:lang w:eastAsia="sk-SK"/>
              </w:rPr>
              <w:t>Odovzdať okrskovým volebným komisiám doručené návratné obálky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 w:val="22"/>
                <w:szCs w:val="20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spacing w:after="170"/>
              <w:ind w:right="193"/>
              <w:jc w:val="right"/>
              <w:rPr>
                <w:rFonts w:eastAsia="Times New Roman" w:cs="Times New Roman"/>
                <w:sz w:val="22"/>
                <w:szCs w:val="20"/>
                <w:lang w:eastAsia="sk-SK"/>
              </w:rPr>
            </w:pPr>
            <w:r w:rsidRPr="00BD468A">
              <w:rPr>
                <w:rFonts w:eastAsia="Times New Roman" w:cs="Times New Roman"/>
                <w:sz w:val="22"/>
                <w:szCs w:val="20"/>
                <w:lang w:eastAsia="sk-SK"/>
              </w:rPr>
              <w:t>5. marca 2016</w:t>
            </w:r>
            <w:r w:rsidRPr="00BD468A">
              <w:rPr>
                <w:rFonts w:eastAsia="Times New Roman" w:cs="Times New Roman"/>
                <w:sz w:val="22"/>
                <w:szCs w:val="20"/>
                <w:lang w:eastAsia="sk-SK"/>
              </w:rPr>
              <w:br/>
              <w:t>bezprostredne</w:t>
            </w:r>
            <w:r w:rsidRPr="00BD468A">
              <w:rPr>
                <w:rFonts w:eastAsia="Times New Roman" w:cs="Times New Roman"/>
                <w:sz w:val="22"/>
                <w:szCs w:val="20"/>
                <w:lang w:eastAsia="sk-SK"/>
              </w:rPr>
              <w:br/>
              <w:t>po začatí hlasovania</w:t>
            </w:r>
          </w:p>
        </w:tc>
      </w:tr>
      <w:tr w:rsidR="00BD468A" w:rsidRPr="00BD468A" w:rsidTr="00BD468A">
        <w:tc>
          <w:tcPr>
            <w:tcW w:w="496" w:type="dxa"/>
          </w:tcPr>
          <w:p w:rsidR="00BD468A" w:rsidRPr="00BD468A" w:rsidRDefault="00BD468A" w:rsidP="00BD468A">
            <w:pPr>
              <w:jc w:val="right"/>
              <w:rPr>
                <w:rFonts w:eastAsia="Times New Roman" w:cs="Times New Roman"/>
                <w:sz w:val="22"/>
                <w:szCs w:val="20"/>
                <w:lang w:eastAsia="sk-SK"/>
              </w:rPr>
            </w:pPr>
            <w:r w:rsidRPr="00BD468A">
              <w:rPr>
                <w:rFonts w:eastAsia="Times New Roman" w:cs="Times New Roman"/>
                <w:sz w:val="22"/>
                <w:szCs w:val="20"/>
                <w:lang w:eastAsia="sk-SK"/>
              </w:rPr>
              <w:t>20.</w:t>
            </w:r>
          </w:p>
        </w:tc>
        <w:tc>
          <w:tcPr>
            <w:tcW w:w="5811" w:type="dxa"/>
          </w:tcPr>
          <w:p w:rsidR="00BD468A" w:rsidRPr="00BD468A" w:rsidRDefault="00BD468A" w:rsidP="00BD468A">
            <w:pPr>
              <w:jc w:val="both"/>
              <w:rPr>
                <w:rFonts w:eastAsia="Times New Roman" w:cs="Times New Roman"/>
                <w:szCs w:val="24"/>
                <w:lang w:eastAsia="sk-SK"/>
              </w:rPr>
            </w:pPr>
            <w:r w:rsidRPr="00BD468A">
              <w:rPr>
                <w:rFonts w:eastAsia="Times New Roman" w:cs="Times New Roman"/>
                <w:sz w:val="22"/>
                <w:szCs w:val="20"/>
                <w:lang w:eastAsia="sk-SK"/>
              </w:rPr>
              <w:t>Prevziať do úschovy volebnú dokumentáciu od okrskových volebných komisií</w:t>
            </w:r>
          </w:p>
        </w:tc>
        <w:tc>
          <w:tcPr>
            <w:tcW w:w="851" w:type="dxa"/>
          </w:tcPr>
          <w:p w:rsidR="00BD468A" w:rsidRPr="00BD468A" w:rsidRDefault="00BD468A" w:rsidP="00BD468A">
            <w:pPr>
              <w:ind w:left="-70" w:right="-70"/>
              <w:jc w:val="center"/>
              <w:rPr>
                <w:rFonts w:eastAsia="Times New Roman" w:cs="Times New Roman"/>
                <w:sz w:val="22"/>
                <w:szCs w:val="20"/>
                <w:lang w:eastAsia="sk-SK"/>
              </w:rPr>
            </w:pPr>
          </w:p>
        </w:tc>
        <w:tc>
          <w:tcPr>
            <w:tcW w:w="2812" w:type="dxa"/>
          </w:tcPr>
          <w:p w:rsidR="00BD468A" w:rsidRPr="00BD468A" w:rsidRDefault="00BD468A" w:rsidP="00BD468A">
            <w:pPr>
              <w:ind w:right="191"/>
              <w:jc w:val="right"/>
              <w:rPr>
                <w:rFonts w:eastAsia="Times New Roman" w:cs="Times New Roman"/>
                <w:sz w:val="22"/>
                <w:szCs w:val="20"/>
                <w:lang w:eastAsia="sk-SK"/>
              </w:rPr>
            </w:pPr>
            <w:r w:rsidRPr="00BD468A">
              <w:rPr>
                <w:rFonts w:eastAsia="Times New Roman" w:cs="Times New Roman"/>
                <w:sz w:val="22"/>
                <w:szCs w:val="20"/>
                <w:lang w:eastAsia="sk-SK"/>
              </w:rPr>
              <w:t>bezodkladne</w:t>
            </w:r>
            <w:r w:rsidRPr="00BD468A">
              <w:rPr>
                <w:rFonts w:eastAsia="Times New Roman" w:cs="Times New Roman"/>
                <w:sz w:val="22"/>
                <w:szCs w:val="20"/>
                <w:lang w:eastAsia="sk-SK"/>
              </w:rPr>
              <w:br/>
              <w:t>po ukončení činnosti</w:t>
            </w:r>
            <w:r w:rsidRPr="00BD468A">
              <w:rPr>
                <w:rFonts w:eastAsia="Times New Roman" w:cs="Times New Roman"/>
                <w:sz w:val="22"/>
                <w:szCs w:val="20"/>
                <w:lang w:eastAsia="sk-SK"/>
              </w:rPr>
              <w:br/>
              <w:t>okrskovej volebnej komisie</w:t>
            </w:r>
          </w:p>
        </w:tc>
      </w:tr>
    </w:tbl>
    <w:p w:rsidR="00BD468A" w:rsidRPr="00BD468A" w:rsidRDefault="00BD468A" w:rsidP="00BD468A">
      <w:pPr>
        <w:rPr>
          <w:rFonts w:ascii="MS Sans Serif" w:eastAsia="Times New Roman" w:hAnsi="MS Sans Serif" w:cs="Times New Roman"/>
          <w:sz w:val="14"/>
          <w:szCs w:val="20"/>
          <w:lang w:eastAsia="sk-SK"/>
        </w:rPr>
      </w:pPr>
    </w:p>
    <w:p w:rsidR="00BD468A" w:rsidRDefault="00BD468A"/>
    <w:p w:rsidR="00BD468A" w:rsidRDefault="00BD468A"/>
    <w:p w:rsidR="00BD468A" w:rsidRDefault="00BD468A"/>
    <w:p w:rsidR="00BD468A" w:rsidRDefault="00BD468A"/>
    <w:p w:rsidR="00BD468A" w:rsidRDefault="00BD468A"/>
    <w:p w:rsidR="00BD468A" w:rsidRDefault="00BD468A"/>
    <w:p w:rsidR="00BD468A" w:rsidRPr="00BD468A" w:rsidRDefault="00BD468A" w:rsidP="00BD468A">
      <w:pPr>
        <w:ind w:left="4248" w:firstLine="708"/>
        <w:rPr>
          <w:rFonts w:eastAsia="Times New Roman" w:cs="Times New Roman"/>
          <w:szCs w:val="24"/>
          <w:lang w:eastAsia="sk-SK"/>
        </w:rPr>
      </w:pPr>
      <w:r w:rsidRPr="00BD468A">
        <w:rPr>
          <w:rFonts w:eastAsia="Times New Roman" w:cs="Times New Roman"/>
          <w:szCs w:val="24"/>
          <w:lang w:eastAsia="sk-SK"/>
        </w:rPr>
        <w:t>..................................................................</w:t>
      </w:r>
    </w:p>
    <w:p w:rsidR="00BD468A" w:rsidRPr="00BD468A" w:rsidRDefault="00BD468A" w:rsidP="00BD468A">
      <w:pPr>
        <w:rPr>
          <w:rFonts w:eastAsia="Times New Roman" w:cs="Times New Roman"/>
          <w:b/>
          <w:szCs w:val="24"/>
          <w:lang w:eastAsia="sk-SK"/>
        </w:rPr>
      </w:pPr>
      <w:r w:rsidRPr="00BD468A">
        <w:rPr>
          <w:rFonts w:eastAsia="Times New Roman" w:cs="Times New Roman"/>
          <w:szCs w:val="24"/>
          <w:lang w:eastAsia="sk-SK"/>
        </w:rPr>
        <w:tab/>
      </w:r>
      <w:r w:rsidRPr="00BD468A">
        <w:rPr>
          <w:rFonts w:eastAsia="Times New Roman" w:cs="Times New Roman"/>
          <w:szCs w:val="24"/>
          <w:lang w:eastAsia="sk-SK"/>
        </w:rPr>
        <w:tab/>
      </w:r>
      <w:r w:rsidRPr="00BD468A">
        <w:rPr>
          <w:rFonts w:eastAsia="Times New Roman" w:cs="Times New Roman"/>
          <w:szCs w:val="24"/>
          <w:lang w:eastAsia="sk-SK"/>
        </w:rPr>
        <w:tab/>
      </w:r>
      <w:r w:rsidRPr="00BD468A">
        <w:rPr>
          <w:rFonts w:eastAsia="Times New Roman" w:cs="Times New Roman"/>
          <w:szCs w:val="24"/>
          <w:lang w:eastAsia="sk-SK"/>
        </w:rPr>
        <w:tab/>
      </w:r>
      <w:r w:rsidRPr="00BD468A">
        <w:rPr>
          <w:rFonts w:eastAsia="Times New Roman" w:cs="Times New Roman"/>
          <w:szCs w:val="24"/>
          <w:lang w:eastAsia="sk-SK"/>
        </w:rPr>
        <w:tab/>
      </w:r>
      <w:r w:rsidRPr="00BD468A">
        <w:rPr>
          <w:rFonts w:eastAsia="Times New Roman" w:cs="Times New Roman"/>
          <w:szCs w:val="24"/>
          <w:lang w:eastAsia="sk-SK"/>
        </w:rPr>
        <w:tab/>
        <w:t xml:space="preserve"> </w:t>
      </w:r>
      <w:r w:rsidRPr="00BD468A">
        <w:rPr>
          <w:rFonts w:eastAsia="Times New Roman" w:cs="Times New Roman"/>
          <w:szCs w:val="24"/>
          <w:lang w:eastAsia="sk-SK"/>
        </w:rPr>
        <w:tab/>
        <w:t xml:space="preserve">       </w:t>
      </w:r>
      <w:r w:rsidRPr="00BD468A">
        <w:rPr>
          <w:rFonts w:eastAsia="Times New Roman" w:cs="Times New Roman"/>
          <w:szCs w:val="24"/>
          <w:lang w:eastAsia="sk-SK"/>
        </w:rPr>
        <w:tab/>
      </w:r>
      <w:r w:rsidRPr="00BD468A">
        <w:rPr>
          <w:rFonts w:eastAsia="Times New Roman" w:cs="Times New Roman"/>
          <w:szCs w:val="24"/>
          <w:lang w:eastAsia="sk-SK"/>
        </w:rPr>
        <w:tab/>
      </w:r>
      <w:r w:rsidRPr="00BD468A">
        <w:rPr>
          <w:rFonts w:eastAsia="Times New Roman" w:cs="Times New Roman"/>
          <w:b/>
          <w:szCs w:val="24"/>
          <w:lang w:eastAsia="sk-SK"/>
        </w:rPr>
        <w:t>starost</w:t>
      </w:r>
      <w:r w:rsidR="004B2940">
        <w:rPr>
          <w:rFonts w:eastAsia="Times New Roman" w:cs="Times New Roman"/>
          <w:b/>
          <w:szCs w:val="24"/>
          <w:lang w:eastAsia="sk-SK"/>
        </w:rPr>
        <w:t>k</w:t>
      </w:r>
      <w:r w:rsidRPr="00BD468A">
        <w:rPr>
          <w:rFonts w:eastAsia="Times New Roman" w:cs="Times New Roman"/>
          <w:b/>
          <w:szCs w:val="24"/>
          <w:lang w:eastAsia="sk-SK"/>
        </w:rPr>
        <w:t xml:space="preserve">a obce  </w:t>
      </w:r>
    </w:p>
    <w:p w:rsidR="00BD468A" w:rsidRPr="00BD468A" w:rsidRDefault="00BD468A" w:rsidP="00BD468A">
      <w:pPr>
        <w:ind w:left="4956"/>
        <w:rPr>
          <w:rFonts w:eastAsia="Times New Roman" w:cs="Times New Roman"/>
          <w:b/>
          <w:szCs w:val="24"/>
          <w:lang w:eastAsia="sk-SK"/>
        </w:rPr>
      </w:pPr>
      <w:r w:rsidRPr="00BD468A">
        <w:rPr>
          <w:rFonts w:eastAsia="Times New Roman" w:cs="Times New Roman"/>
          <w:szCs w:val="24"/>
          <w:lang w:eastAsia="sk-SK"/>
        </w:rPr>
        <w:t xml:space="preserve">   podpis, dátum a pečiatka obce (mesta)</w:t>
      </w:r>
    </w:p>
    <w:p w:rsidR="00BD468A" w:rsidRDefault="00BD468A"/>
    <w:sectPr w:rsidR="00BD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A"/>
    <w:rsid w:val="004B2940"/>
    <w:rsid w:val="00B727EF"/>
    <w:rsid w:val="00BD468A"/>
    <w:rsid w:val="00F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FAE4D-DAE8-4832-8746-427816CB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</dc:creator>
  <cp:lastModifiedBy>HLAVÁČOVÁ Martina</cp:lastModifiedBy>
  <cp:revision>3</cp:revision>
  <dcterms:created xsi:type="dcterms:W3CDTF">2015-12-04T07:44:00Z</dcterms:created>
  <dcterms:modified xsi:type="dcterms:W3CDTF">2015-12-18T09:45:00Z</dcterms:modified>
</cp:coreProperties>
</file>