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44" w:rsidRDefault="00A12DAD" w:rsidP="00A12DAD">
      <w:pPr>
        <w:pStyle w:val="Standard"/>
        <w:suppressAutoHyphens w:val="0"/>
        <w:autoSpaceDE w:val="0"/>
        <w:spacing w:line="100" w:lineRule="atLeast"/>
        <w:rPr>
          <w:b/>
          <w:color w:val="000000"/>
          <w:sz w:val="28"/>
          <w:szCs w:val="28"/>
          <w:lang w:val="sk-SK"/>
        </w:rPr>
      </w:pPr>
      <w:r>
        <w:rPr>
          <w:b/>
          <w:bCs/>
          <w:lang w:val="sk-SK"/>
        </w:rPr>
        <w:t xml:space="preserve">                         </w:t>
      </w:r>
      <w:r w:rsidR="0072587F">
        <w:rPr>
          <w:b/>
          <w:color w:val="000000"/>
          <w:sz w:val="28"/>
          <w:szCs w:val="28"/>
          <w:lang w:val="sk-SK"/>
        </w:rPr>
        <w:t>Uznesenie</w:t>
      </w:r>
      <w:r w:rsidR="00980D09">
        <w:rPr>
          <w:b/>
          <w:color w:val="000000"/>
          <w:sz w:val="28"/>
          <w:szCs w:val="28"/>
          <w:lang w:val="sk-SK"/>
        </w:rPr>
        <w:t xml:space="preserve"> </w:t>
      </w:r>
      <w:r w:rsidR="00EC1144">
        <w:rPr>
          <w:b/>
          <w:color w:val="000000"/>
          <w:sz w:val="28"/>
          <w:szCs w:val="28"/>
          <w:lang w:val="sk-SK"/>
        </w:rPr>
        <w:t>z X</w:t>
      </w:r>
      <w:r w:rsidR="00641B3E">
        <w:rPr>
          <w:b/>
          <w:color w:val="000000"/>
          <w:sz w:val="28"/>
          <w:szCs w:val="28"/>
          <w:lang w:val="sk-SK"/>
        </w:rPr>
        <w:t>V</w:t>
      </w:r>
      <w:r w:rsidR="00EC1144">
        <w:rPr>
          <w:b/>
          <w:color w:val="000000"/>
          <w:sz w:val="28"/>
          <w:szCs w:val="28"/>
          <w:lang w:val="sk-SK"/>
        </w:rPr>
        <w:t>. zasadnutia Obecného zastupiteľstva</w:t>
      </w:r>
    </w:p>
    <w:p w:rsidR="00BF64C6" w:rsidRDefault="00EC1144" w:rsidP="00EC1144">
      <w:pPr>
        <w:pStyle w:val="Standard"/>
        <w:suppressAutoHyphens w:val="0"/>
        <w:autoSpaceDE w:val="0"/>
        <w:spacing w:line="100" w:lineRule="atLeast"/>
      </w:pPr>
      <w:r>
        <w:rPr>
          <w:b/>
          <w:color w:val="000000"/>
          <w:sz w:val="28"/>
          <w:szCs w:val="28"/>
          <w:lang w:val="sk-SK"/>
        </w:rPr>
        <w:t xml:space="preserve">                                                    konaného dňa </w:t>
      </w:r>
      <w:r w:rsidR="000120FE">
        <w:rPr>
          <w:b/>
          <w:sz w:val="28"/>
          <w:szCs w:val="28"/>
          <w:lang w:val="sk-SK"/>
        </w:rPr>
        <w:t>2</w:t>
      </w:r>
      <w:r w:rsidR="00440003">
        <w:rPr>
          <w:b/>
          <w:sz w:val="28"/>
          <w:szCs w:val="28"/>
          <w:lang w:val="sk-SK"/>
        </w:rPr>
        <w:t>2</w:t>
      </w:r>
      <w:r w:rsidR="000120FE">
        <w:rPr>
          <w:b/>
          <w:sz w:val="28"/>
          <w:szCs w:val="28"/>
          <w:lang w:val="sk-SK"/>
        </w:rPr>
        <w:t>.0</w:t>
      </w:r>
      <w:r w:rsidR="00440003">
        <w:rPr>
          <w:b/>
          <w:sz w:val="28"/>
          <w:szCs w:val="28"/>
          <w:lang w:val="sk-SK"/>
        </w:rPr>
        <w:t>9</w:t>
      </w:r>
      <w:r w:rsidR="000120FE">
        <w:rPr>
          <w:b/>
          <w:sz w:val="28"/>
          <w:szCs w:val="28"/>
          <w:lang w:val="sk-SK"/>
        </w:rPr>
        <w:t>.2021</w:t>
      </w:r>
    </w:p>
    <w:p w:rsidR="00BF64C6" w:rsidRDefault="00BF64C6">
      <w:pPr>
        <w:rPr>
          <w:rFonts w:cs="Times New Roman"/>
          <w:b/>
          <w:bCs/>
          <w:lang w:val="sk-SK"/>
        </w:rPr>
      </w:pPr>
    </w:p>
    <w:p w:rsidR="00BF64C6" w:rsidRDefault="00BF64C6">
      <w:pPr>
        <w:rPr>
          <w:rFonts w:cs="Times New Roman"/>
          <w:b/>
          <w:bCs/>
          <w:lang w:val="sk-SK"/>
        </w:rPr>
      </w:pPr>
    </w:p>
    <w:p w:rsidR="00641B3E" w:rsidRDefault="00641B3E" w:rsidP="00641B3E">
      <w:pPr>
        <w:spacing w:after="200" w:line="276" w:lineRule="auto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Program</w:t>
      </w:r>
    </w:p>
    <w:p w:rsidR="00440003" w:rsidRPr="00E8506D" w:rsidRDefault="00440003" w:rsidP="00906C1B">
      <w:pPr>
        <w:pStyle w:val="Odsekzoznamu"/>
        <w:numPr>
          <w:ilvl w:val="0"/>
          <w:numId w:val="20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440003" w:rsidRPr="00003ACD" w:rsidRDefault="00440003" w:rsidP="00906C1B">
      <w:pPr>
        <w:pStyle w:val="Odsekzoznamu"/>
        <w:numPr>
          <w:ilvl w:val="0"/>
          <w:numId w:val="20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440003" w:rsidRPr="00003ACD" w:rsidRDefault="00440003" w:rsidP="00906C1B">
      <w:pPr>
        <w:pStyle w:val="Odsekzoznamu"/>
        <w:numPr>
          <w:ilvl w:val="0"/>
          <w:numId w:val="20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440003" w:rsidRPr="00003ACD" w:rsidRDefault="00440003" w:rsidP="00906C1B">
      <w:pPr>
        <w:pStyle w:val="Odsekzoznamu"/>
        <w:numPr>
          <w:ilvl w:val="0"/>
          <w:numId w:val="20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440003" w:rsidRPr="00882724" w:rsidRDefault="00440003" w:rsidP="00906C1B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Skutočné plnenie rozpočtu, rozpočtové opatrenia </w:t>
      </w:r>
    </w:p>
    <w:p w:rsidR="00440003" w:rsidRDefault="00440003" w:rsidP="00906C1B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9B5">
        <w:rPr>
          <w:rFonts w:ascii="Times New Roman" w:eastAsia="Times New Roman" w:hAnsi="Times New Roman" w:cs="Times New Roman"/>
          <w:sz w:val="24"/>
          <w:szCs w:val="24"/>
          <w:lang w:eastAsia="ar-SA"/>
        </w:rPr>
        <w:t>Konsolidovaná výročná správa obce za rok 2020</w:t>
      </w:r>
    </w:p>
    <w:p w:rsidR="00440003" w:rsidRDefault="00440003" w:rsidP="00906C1B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-  Predaj pozemku KN E č. 1421, o výmere 39 m2, funkčné využitie – ostatná plocha, katastrálne územie Stožok osobitným zreteľom – p. Ra</w:t>
      </w:r>
      <w:r w:rsidR="002A2B0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čák</w:t>
      </w:r>
    </w:p>
    <w:p w:rsidR="00440003" w:rsidRDefault="00440003" w:rsidP="00906C1B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- Predaj pozemku KN C č. 2275/2, o výmere 167 m2, funkčné využitie – ostatná plocha a KN C  č.2275/3, o výmere 7 m2, funkčné využitie – zastavaná plocha a nádvorie,   katastrálne územie Stožok ,  osobitným zreteľom  - p. Kováč</w:t>
      </w:r>
    </w:p>
    <w:p w:rsidR="00440003" w:rsidRDefault="00440003" w:rsidP="00906C1B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– Predaj pozemku KN C č. 3381/2, o výmere 52 m2, funkčné využitie – ostatná plocha, katastrálne územie Stožok osobitným zreteľom – p. Ďuriš, Ďurišová</w:t>
      </w:r>
    </w:p>
    <w:p w:rsidR="00440003" w:rsidRDefault="00440003" w:rsidP="00906C1B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FD1">
        <w:rPr>
          <w:rFonts w:ascii="Times New Roman" w:hAnsi="Times New Roman" w:cs="Times New Roman"/>
          <w:sz w:val="24"/>
          <w:szCs w:val="24"/>
        </w:rPr>
        <w:t>Schválenie – odkúpenie pozemku KN E č. 1096/16, TTP o výmere 631 m2</w:t>
      </w:r>
      <w:r>
        <w:rPr>
          <w:rFonts w:ascii="Times New Roman" w:hAnsi="Times New Roman" w:cs="Times New Roman"/>
          <w:sz w:val="24"/>
          <w:szCs w:val="24"/>
        </w:rPr>
        <w:t xml:space="preserve">, katastrálne územie Stožok, </w:t>
      </w:r>
      <w:r w:rsidRPr="006F5FD1">
        <w:rPr>
          <w:rFonts w:ascii="Times New Roman" w:hAnsi="Times New Roman" w:cs="Times New Roman"/>
          <w:sz w:val="24"/>
          <w:szCs w:val="24"/>
        </w:rPr>
        <w:t xml:space="preserve"> od pani – Nôtová Anna, nar</w:t>
      </w:r>
      <w:r w:rsidR="002A2B0B">
        <w:rPr>
          <w:rFonts w:ascii="Times New Roman" w:hAnsi="Times New Roman" w:cs="Times New Roman"/>
          <w:sz w:val="24"/>
          <w:szCs w:val="24"/>
        </w:rPr>
        <w:t>.........</w:t>
      </w:r>
      <w:r w:rsidRPr="006F5FD1">
        <w:rPr>
          <w:rFonts w:ascii="Times New Roman" w:hAnsi="Times New Roman" w:cs="Times New Roman"/>
          <w:sz w:val="24"/>
          <w:szCs w:val="24"/>
        </w:rPr>
        <w:t xml:space="preserve">, bytom </w:t>
      </w:r>
      <w:r w:rsidR="002A2B0B">
        <w:rPr>
          <w:rFonts w:ascii="Times New Roman" w:hAnsi="Times New Roman" w:cs="Times New Roman"/>
          <w:sz w:val="24"/>
          <w:szCs w:val="24"/>
        </w:rPr>
        <w:t>................</w:t>
      </w:r>
      <w:r w:rsidRPr="006F5FD1">
        <w:rPr>
          <w:rFonts w:ascii="Times New Roman" w:hAnsi="Times New Roman" w:cs="Times New Roman"/>
          <w:sz w:val="24"/>
          <w:szCs w:val="24"/>
        </w:rPr>
        <w:t xml:space="preserve">, Detva, spoluvlastnícky podiel 2/3 a  Výbošťoková Zdena, nar. </w:t>
      </w:r>
      <w:r w:rsidR="002A2B0B">
        <w:rPr>
          <w:rFonts w:ascii="Times New Roman" w:hAnsi="Times New Roman" w:cs="Times New Roman"/>
          <w:sz w:val="24"/>
          <w:szCs w:val="24"/>
        </w:rPr>
        <w:t>..............</w:t>
      </w:r>
      <w:r w:rsidRPr="006F5FD1">
        <w:rPr>
          <w:rFonts w:ascii="Times New Roman" w:hAnsi="Times New Roman" w:cs="Times New Roman"/>
          <w:sz w:val="24"/>
          <w:szCs w:val="24"/>
        </w:rPr>
        <w:t xml:space="preserve">, bytom </w:t>
      </w:r>
      <w:r w:rsidR="002A2B0B">
        <w:rPr>
          <w:rFonts w:ascii="Times New Roman" w:hAnsi="Times New Roman" w:cs="Times New Roman"/>
          <w:sz w:val="24"/>
          <w:szCs w:val="24"/>
        </w:rPr>
        <w:t>..........</w:t>
      </w:r>
      <w:r w:rsidRPr="006F5FD1">
        <w:rPr>
          <w:rFonts w:ascii="Times New Roman" w:hAnsi="Times New Roman" w:cs="Times New Roman"/>
          <w:sz w:val="24"/>
          <w:szCs w:val="24"/>
        </w:rPr>
        <w:t>, Detva, spoluvlastnícky podiel 1/3</w:t>
      </w:r>
      <w:r>
        <w:rPr>
          <w:rFonts w:ascii="Times New Roman" w:hAnsi="Times New Roman" w:cs="Times New Roman"/>
          <w:sz w:val="24"/>
          <w:szCs w:val="24"/>
        </w:rPr>
        <w:t xml:space="preserve"> po 6 Eur za m2, v celkovej sume 3 786 Eur. Suma bude vyplatená v dvoch splátkach, jedna do konca roku 2021, druhá do konca</w:t>
      </w:r>
      <w:r w:rsidR="002A2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3/2022. </w:t>
      </w:r>
    </w:p>
    <w:p w:rsidR="00440003" w:rsidRPr="000C6017" w:rsidRDefault="00440003" w:rsidP="00906C1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odkúpenie pozemku KN E č. 1096/17, TTP, o výmere 1259 m2, katastrálne územie Stožok od pani Hakelová Emília, nar. </w:t>
      </w:r>
      <w:r w:rsidR="002A2B0B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, bytom </w:t>
      </w:r>
      <w:r w:rsidR="002A2B0B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, Detva,  po 6 Eur za m2, v celkovej sume 7 554 Eur. Suma bude vyplatená v dvoch splátkach, jedna do konca roku 2021,  druhá do 3/2022. </w:t>
      </w:r>
    </w:p>
    <w:p w:rsidR="00440003" w:rsidRDefault="00440003" w:rsidP="00906C1B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Uzatvorenie zmluvy o vecnom bremene na parcele KN E č. 1096/18, TTP, o výmere 362 m2, katastrálne územie Stožok – oprávnený z vecného bremena Obec Stožok, povinná z vecného bremena Konôpková Anna, nar. </w:t>
      </w:r>
      <w:r w:rsidR="002A2B0B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, bytom </w:t>
      </w:r>
      <w:r w:rsidR="002A2B0B">
        <w:rPr>
          <w:rFonts w:ascii="Times New Roman" w:hAnsi="Times New Roman" w:cs="Times New Roman"/>
          <w:sz w:val="24"/>
          <w:szCs w:val="24"/>
        </w:rPr>
        <w:t>...........</w:t>
      </w:r>
    </w:p>
    <w:p w:rsidR="00440003" w:rsidRPr="00003ACD" w:rsidRDefault="00440003" w:rsidP="00906C1B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vyjadrenie sa k možnosti na novovybudovanú kanalizáciu v obci Stožok</w:t>
      </w:r>
    </w:p>
    <w:p w:rsidR="00440003" w:rsidRPr="007528DB" w:rsidRDefault="00440003" w:rsidP="00906C1B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Delegovanie poslanca Obecného zastupiteľstva do Rady MŠ</w:t>
      </w:r>
    </w:p>
    <w:p w:rsidR="00440003" w:rsidRPr="003B34EC" w:rsidRDefault="00440003" w:rsidP="00906C1B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</w:p>
    <w:p w:rsidR="00440003" w:rsidRPr="00003ACD" w:rsidRDefault="00440003" w:rsidP="00906C1B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440003" w:rsidRPr="00003ACD" w:rsidRDefault="00440003" w:rsidP="00906C1B">
      <w:pPr>
        <w:pStyle w:val="Odsekzoznamu"/>
        <w:numPr>
          <w:ilvl w:val="0"/>
          <w:numId w:val="20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BF64C6" w:rsidRDefault="00BF64C6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440003" w:rsidRDefault="00440003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440003" w:rsidRDefault="00440003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440003" w:rsidRDefault="00440003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440003" w:rsidRDefault="00440003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440003" w:rsidRDefault="00440003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440003" w:rsidRDefault="00440003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440003" w:rsidRDefault="00440003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440003" w:rsidRDefault="00440003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440003" w:rsidRDefault="00440003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440003" w:rsidRDefault="00440003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BF64C6" w:rsidRDefault="00980D09">
      <w:pPr>
        <w:pStyle w:val="Nadpis2"/>
        <w:tabs>
          <w:tab w:val="left" w:pos="0"/>
        </w:tabs>
        <w:rPr>
          <w:rFonts w:ascii="Times New Roman" w:hAnsi="Times New Roman"/>
          <w:sz w:val="24"/>
          <w:szCs w:val="24"/>
          <w:u w:val="single"/>
          <w:lang w:val="sk-SK"/>
        </w:rPr>
      </w:pPr>
      <w:r>
        <w:rPr>
          <w:rFonts w:ascii="Times New Roman" w:hAnsi="Times New Roman"/>
          <w:sz w:val="24"/>
          <w:szCs w:val="24"/>
          <w:u w:val="single"/>
          <w:lang w:val="sk-SK"/>
        </w:rPr>
        <w:lastRenderedPageBreak/>
        <w:t xml:space="preserve">K bodu 1,2,3 OZ prijíma uznesenie č. </w:t>
      </w:r>
      <w:r w:rsidR="00A12DAD">
        <w:rPr>
          <w:rFonts w:ascii="Times New Roman" w:hAnsi="Times New Roman"/>
          <w:sz w:val="24"/>
          <w:szCs w:val="24"/>
          <w:u w:val="single"/>
          <w:lang w:val="sk-SK"/>
        </w:rPr>
        <w:t>1</w:t>
      </w:r>
      <w:r w:rsidR="00440003">
        <w:rPr>
          <w:rFonts w:ascii="Times New Roman" w:hAnsi="Times New Roman"/>
          <w:sz w:val="24"/>
          <w:szCs w:val="24"/>
          <w:u w:val="single"/>
          <w:lang w:val="sk-SK"/>
        </w:rPr>
        <w:t>51</w:t>
      </w:r>
      <w:r w:rsidR="00A12DAD">
        <w:rPr>
          <w:rFonts w:ascii="Times New Roman" w:hAnsi="Times New Roman"/>
          <w:sz w:val="24"/>
          <w:szCs w:val="24"/>
          <w:u w:val="single"/>
          <w:lang w:val="sk-SK"/>
        </w:rPr>
        <w:t>/21</w:t>
      </w: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1F0459" w:rsidRPr="001F0459" w:rsidRDefault="001F0459" w:rsidP="001F0459">
      <w:pPr>
        <w:pStyle w:val="Standard"/>
        <w:rPr>
          <w:lang w:val="sk-SK"/>
        </w:rPr>
      </w:pPr>
    </w:p>
    <w:p w:rsidR="00BF64C6" w:rsidRDefault="00BF64C6">
      <w:pPr>
        <w:pStyle w:val="Standard"/>
        <w:rPr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1F0459" w:rsidRDefault="001F0459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F64C6" w:rsidRDefault="00BF64C6" w:rsidP="009E2B8D">
      <w:pPr>
        <w:pStyle w:val="Standard"/>
        <w:rPr>
          <w:color w:val="000000"/>
          <w:lang w:val="sk-SK"/>
        </w:rPr>
      </w:pPr>
    </w:p>
    <w:p w:rsidR="001F0459" w:rsidRDefault="001F0459" w:rsidP="009E2B8D">
      <w:pPr>
        <w:pStyle w:val="Standard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4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Zapisovateľka: </w:t>
      </w:r>
      <w:r w:rsidR="006A40E0">
        <w:rPr>
          <w:color w:val="000000"/>
          <w:lang w:val="sk-SK"/>
        </w:rPr>
        <w:t>Katarína Melichová</w:t>
      </w:r>
    </w:p>
    <w:p w:rsidR="00BF64C6" w:rsidRDefault="00BF64C6" w:rsidP="009E2B8D">
      <w:pPr>
        <w:pStyle w:val="Standard"/>
        <w:ind w:left="360"/>
        <w:textAlignment w:val="auto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3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Program, ktorým sa bude riadiť OZ</w:t>
      </w:r>
    </w:p>
    <w:p w:rsidR="00BF64C6" w:rsidRDefault="00BF64C6" w:rsidP="009E2B8D">
      <w:pPr>
        <w:pStyle w:val="Standard"/>
        <w:textAlignment w:val="auto"/>
        <w:rPr>
          <w:color w:val="000000"/>
          <w:lang w:val="sk-SK"/>
        </w:rPr>
      </w:pPr>
    </w:p>
    <w:p w:rsidR="00BF64C6" w:rsidRDefault="00980D09" w:rsidP="0072587F">
      <w:pPr>
        <w:pStyle w:val="Standard"/>
        <w:spacing w:line="480" w:lineRule="auto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3.   Overovateľov zápisnice:</w:t>
      </w:r>
      <w:r w:rsidR="0072587F">
        <w:rPr>
          <w:color w:val="000000"/>
          <w:lang w:val="sk-SK"/>
        </w:rPr>
        <w:t xml:space="preserve"> </w:t>
      </w:r>
      <w:r w:rsidR="003C20E8">
        <w:rPr>
          <w:color w:val="000000"/>
          <w:lang w:val="sk-SK"/>
        </w:rPr>
        <w:t>Ľudmila Bohumeľová, Jaroslav Bystriansky</w:t>
      </w:r>
      <w:r>
        <w:rPr>
          <w:color w:val="000000"/>
          <w:lang w:val="sk-SK"/>
        </w:rPr>
        <w:t xml:space="preserve"> </w:t>
      </w:r>
    </w:p>
    <w:p w:rsidR="009E2B8D" w:rsidRDefault="00980D09" w:rsidP="0072587F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   Návrhovú komisiu: </w:t>
      </w:r>
      <w:r w:rsidR="003C20E8">
        <w:rPr>
          <w:color w:val="000000"/>
          <w:lang w:val="sk-SK"/>
        </w:rPr>
        <w:t>Jana Klimová, Peter Daniš</w:t>
      </w:r>
      <w:r w:rsidR="00333D8B">
        <w:rPr>
          <w:color w:val="000000"/>
          <w:lang w:val="sk-SK"/>
        </w:rPr>
        <w:t xml:space="preserve">     </w:t>
      </w:r>
      <w:r>
        <w:rPr>
          <w:color w:val="000000"/>
          <w:lang w:val="sk-SK"/>
        </w:rPr>
        <w:t xml:space="preserve"> </w:t>
      </w:r>
    </w:p>
    <w:p w:rsidR="0072587F" w:rsidRDefault="0072587F" w:rsidP="003A5804">
      <w:pPr>
        <w:pStyle w:val="Standard"/>
        <w:rPr>
          <w:color w:val="000000"/>
          <w:lang w:val="sk-SK"/>
        </w:rPr>
      </w:pPr>
    </w:p>
    <w:p w:rsidR="003A5804" w:rsidRDefault="003A5804" w:rsidP="003A5804">
      <w:pPr>
        <w:pStyle w:val="Standard"/>
        <w:rPr>
          <w:rFonts w:cs="Times New Roman"/>
          <w:lang w:val="sk-SK"/>
        </w:rPr>
      </w:pPr>
    </w:p>
    <w:p w:rsidR="009E2B8D" w:rsidRDefault="0072587F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</w:t>
      </w:r>
      <w:r w:rsidR="009E2B8D">
        <w:rPr>
          <w:rFonts w:cs="Times New Roman"/>
          <w:lang w:val="sk-SK"/>
        </w:rPr>
        <w:t>ZA: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                   </w:t>
      </w:r>
      <w:r w:rsidR="009E2B8D">
        <w:rPr>
          <w:rFonts w:cs="Times New Roman"/>
          <w:lang w:val="sk-SK"/>
        </w:rPr>
        <w:t>PROTI: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  <w:t>ZDRŽAL SA:</w:t>
      </w:r>
    </w:p>
    <w:p w:rsidR="00FB6BD9" w:rsidRDefault="00FB6BD9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906C1B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6A40E0" w:rsidRDefault="006A40E0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0E8" w:rsidRPr="00D477D7" w:rsidRDefault="003C20E8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980D09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  <w:r>
        <w:rPr>
          <w:rFonts w:cs="Times New Roman"/>
          <w:b/>
          <w:bCs/>
          <w:i/>
          <w:iCs/>
          <w:u w:val="single"/>
          <w:lang w:val="sk-SK"/>
        </w:rPr>
        <w:t xml:space="preserve">K bodu 4 / OZ prijíma uznesenie č. </w:t>
      </w:r>
      <w:r w:rsidR="00BC0FAE">
        <w:rPr>
          <w:rFonts w:cs="Times New Roman"/>
          <w:b/>
          <w:bCs/>
          <w:i/>
          <w:iCs/>
          <w:u w:val="single"/>
          <w:lang w:val="sk-SK"/>
        </w:rPr>
        <w:t>1</w:t>
      </w:r>
      <w:r w:rsidR="00440003">
        <w:rPr>
          <w:rFonts w:cs="Times New Roman"/>
          <w:b/>
          <w:bCs/>
          <w:i/>
          <w:iCs/>
          <w:u w:val="single"/>
          <w:lang w:val="sk-SK"/>
        </w:rPr>
        <w:t>52</w:t>
      </w:r>
      <w:r w:rsidR="00BC0FAE">
        <w:rPr>
          <w:rFonts w:cs="Times New Roman"/>
          <w:b/>
          <w:bCs/>
          <w:i/>
          <w:iCs/>
          <w:u w:val="single"/>
          <w:lang w:val="sk-SK"/>
        </w:rPr>
        <w:t>/21</w:t>
      </w:r>
      <w:r>
        <w:rPr>
          <w:rFonts w:cs="Times New Roman"/>
          <w:b/>
          <w:bCs/>
          <w:i/>
          <w:iCs/>
          <w:u w:val="single"/>
          <w:lang w:val="sk-SK"/>
        </w:rPr>
        <w:t xml:space="preserve"> – OZ</w:t>
      </w:r>
    </w:p>
    <w:p w:rsidR="001F0459" w:rsidRDefault="001F0459">
      <w:pPr>
        <w:pStyle w:val="Standard"/>
        <w:spacing w:line="360" w:lineRule="auto"/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BF64C6">
      <w:pPr>
        <w:pStyle w:val="Standard"/>
        <w:rPr>
          <w:color w:val="000000"/>
          <w:lang w:val="sk-SK"/>
        </w:rPr>
      </w:pPr>
    </w:p>
    <w:p w:rsidR="00E151B6" w:rsidRDefault="00A32080" w:rsidP="00E151B6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>A</w:t>
      </w:r>
      <w:r w:rsidR="00E151B6">
        <w:rPr>
          <w:rFonts w:cs="Times New Roman"/>
        </w:rPr>
        <w:t>/ B e r i e  n a  v e d o m i e</w:t>
      </w:r>
    </w:p>
    <w:p w:rsidR="006A40E0" w:rsidRDefault="006A40E0" w:rsidP="00E151B6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BA6391" w:rsidRDefault="0072587F" w:rsidP="00BA6391">
      <w:pPr>
        <w:pStyle w:val="Standard"/>
        <w:spacing w:line="480" w:lineRule="auto"/>
        <w:rPr>
          <w:color w:val="000000"/>
          <w:lang w:val="sk-SK"/>
        </w:rPr>
      </w:pPr>
      <w:r>
        <w:rPr>
          <w:rFonts w:cs="Times New Roman"/>
        </w:rPr>
        <w:t xml:space="preserve">1. </w:t>
      </w:r>
      <w:r w:rsidR="00BA6391">
        <w:rPr>
          <w:rFonts w:cs="Times New Roman"/>
        </w:rPr>
        <w:t>Stretnutie p</w:t>
      </w:r>
      <w:r w:rsidR="00BA6391">
        <w:rPr>
          <w:color w:val="000000"/>
          <w:lang w:val="sk-SK"/>
        </w:rPr>
        <w:t xml:space="preserve">ána Dobrockého s poslancami sa uskutočnilo začiatkom júla, kde boli oboznámení s     nakresleným návrhom cesty. </w:t>
      </w:r>
    </w:p>
    <w:p w:rsidR="00BA6391" w:rsidRDefault="00BA6391" w:rsidP="00BA6391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2.  Pani starostka oslovila a stretla sa s majiteľmi pozemku za OcÚ Stožok KN E č. 1096/18, KN E č. 1096/17, KN E č. 1096/16 z dôvodu vysporiadania uvedených pozemkov do vlastníctva obce. </w:t>
      </w:r>
      <w:r w:rsidR="00F66952">
        <w:rPr>
          <w:color w:val="000000"/>
          <w:lang w:val="sk-SK"/>
        </w:rPr>
        <w:t>Výsledok jednania je v bode č.10 OZ.</w:t>
      </w:r>
    </w:p>
    <w:p w:rsidR="003C20E8" w:rsidRDefault="003C20E8" w:rsidP="003C20E8">
      <w:pPr>
        <w:pStyle w:val="Standard"/>
        <w:tabs>
          <w:tab w:val="left" w:pos="0"/>
        </w:tabs>
        <w:spacing w:line="48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3. Osadenie značky „ Zákaz státia“ bude zrealizované na budúci týždeň.</w:t>
      </w:r>
    </w:p>
    <w:p w:rsidR="003C20E8" w:rsidRDefault="003C20E8" w:rsidP="003C20E8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4. Žiadosť na </w:t>
      </w:r>
      <w:r w:rsidRPr="003C20E8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SPF o prevode pozemku parc. KN C č. 2099 za účelom výstavby domova dôchodcov</w:t>
      </w:r>
    </w:p>
    <w:p w:rsidR="003C20E8" w:rsidRDefault="003C20E8" w:rsidP="003C20E8">
      <w:pPr>
        <w:pStyle w:val="Standard"/>
        <w:tabs>
          <w:tab w:val="left" w:pos="0"/>
        </w:tabs>
        <w:spacing w:line="48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bola poslaná.</w:t>
      </w:r>
    </w:p>
    <w:p w:rsidR="001F0459" w:rsidRDefault="001F0459" w:rsidP="003C20E8">
      <w:pPr>
        <w:pStyle w:val="Standard"/>
        <w:tabs>
          <w:tab w:val="left" w:pos="0"/>
        </w:tabs>
        <w:spacing w:line="480" w:lineRule="auto"/>
        <w:jc w:val="both"/>
        <w:rPr>
          <w:color w:val="000000"/>
          <w:lang w:val="sk-SK"/>
        </w:rPr>
      </w:pPr>
    </w:p>
    <w:p w:rsidR="001F0459" w:rsidRDefault="001F0459" w:rsidP="001F0459">
      <w:pPr>
        <w:pStyle w:val="Standard"/>
        <w:spacing w:line="600" w:lineRule="auto"/>
        <w:rPr>
          <w:color w:val="000000"/>
          <w:lang w:val="sk-SK"/>
        </w:rPr>
      </w:pPr>
      <w:r>
        <w:rPr>
          <w:color w:val="000000"/>
          <w:lang w:val="sk-SK"/>
        </w:rPr>
        <w:t>B/ P o v e r u j e</w:t>
      </w:r>
    </w:p>
    <w:p w:rsidR="003C20E8" w:rsidRDefault="001F0459" w:rsidP="001F0459">
      <w:pPr>
        <w:pStyle w:val="Standard"/>
        <w:tabs>
          <w:tab w:val="left" w:pos="0"/>
        </w:tabs>
        <w:spacing w:line="60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1. Preposlať poslancom na email projekt domova dôchodcov.</w:t>
      </w:r>
    </w:p>
    <w:p w:rsidR="00BF64C6" w:rsidRDefault="00BF64C6" w:rsidP="001F0459">
      <w:pPr>
        <w:pStyle w:val="Standard"/>
        <w:tabs>
          <w:tab w:val="left" w:pos="0"/>
        </w:tabs>
        <w:suppressAutoHyphens w:val="0"/>
        <w:autoSpaceDE w:val="0"/>
        <w:spacing w:line="600" w:lineRule="auto"/>
        <w:rPr>
          <w:color w:val="000000"/>
          <w:lang w:val="sk-SK"/>
        </w:rPr>
      </w:pPr>
    </w:p>
    <w:p w:rsidR="001F0459" w:rsidRDefault="001F0459" w:rsidP="001F0459">
      <w:pPr>
        <w:pStyle w:val="Standard"/>
        <w:tabs>
          <w:tab w:val="left" w:pos="0"/>
        </w:tabs>
        <w:suppressAutoHyphens w:val="0"/>
        <w:autoSpaceDE w:val="0"/>
        <w:spacing w:line="600" w:lineRule="auto"/>
        <w:rPr>
          <w:color w:val="000000"/>
          <w:lang w:val="sk-SK"/>
        </w:rPr>
      </w:pPr>
    </w:p>
    <w:p w:rsidR="001F0459" w:rsidRDefault="001F0459" w:rsidP="001F0459">
      <w:pPr>
        <w:pStyle w:val="Standard"/>
        <w:tabs>
          <w:tab w:val="left" w:pos="0"/>
        </w:tabs>
        <w:suppressAutoHyphens w:val="0"/>
        <w:autoSpaceDE w:val="0"/>
        <w:spacing w:line="600" w:lineRule="auto"/>
        <w:rPr>
          <w:color w:val="000000"/>
          <w:lang w:val="sk-SK"/>
        </w:rPr>
      </w:pPr>
    </w:p>
    <w:p w:rsidR="001F0459" w:rsidRDefault="001F0459" w:rsidP="001F0459">
      <w:pPr>
        <w:pStyle w:val="Standard"/>
        <w:tabs>
          <w:tab w:val="left" w:pos="0"/>
        </w:tabs>
        <w:suppressAutoHyphens w:val="0"/>
        <w:autoSpaceDE w:val="0"/>
        <w:spacing w:line="600" w:lineRule="auto"/>
        <w:rPr>
          <w:color w:val="000000"/>
          <w:lang w:val="sk-SK"/>
        </w:rPr>
      </w:pPr>
    </w:p>
    <w:p w:rsidR="001F0459" w:rsidRDefault="001F0459" w:rsidP="001F0459">
      <w:pPr>
        <w:pStyle w:val="Standard"/>
        <w:tabs>
          <w:tab w:val="left" w:pos="0"/>
        </w:tabs>
        <w:suppressAutoHyphens w:val="0"/>
        <w:autoSpaceDE w:val="0"/>
        <w:spacing w:line="600" w:lineRule="auto"/>
        <w:rPr>
          <w:color w:val="000000"/>
          <w:lang w:val="sk-SK"/>
        </w:rPr>
      </w:pPr>
    </w:p>
    <w:p w:rsidR="001F0459" w:rsidRDefault="001F0459" w:rsidP="001F0459">
      <w:pPr>
        <w:pStyle w:val="Standard"/>
        <w:tabs>
          <w:tab w:val="left" w:pos="0"/>
        </w:tabs>
        <w:suppressAutoHyphens w:val="0"/>
        <w:autoSpaceDE w:val="0"/>
        <w:spacing w:line="600" w:lineRule="auto"/>
        <w:rPr>
          <w:color w:val="000000"/>
          <w:lang w:val="sk-SK"/>
        </w:rPr>
      </w:pPr>
    </w:p>
    <w:p w:rsidR="001F0459" w:rsidRDefault="001F0459" w:rsidP="001F0459">
      <w:pPr>
        <w:pStyle w:val="Standard"/>
        <w:tabs>
          <w:tab w:val="left" w:pos="0"/>
        </w:tabs>
        <w:suppressAutoHyphens w:val="0"/>
        <w:autoSpaceDE w:val="0"/>
        <w:spacing w:line="600" w:lineRule="auto"/>
        <w:rPr>
          <w:color w:val="000000"/>
          <w:lang w:val="sk-SK"/>
        </w:rPr>
      </w:pPr>
    </w:p>
    <w:p w:rsidR="001F0459" w:rsidRDefault="001F0459" w:rsidP="001F0459">
      <w:pPr>
        <w:pStyle w:val="Standard"/>
        <w:tabs>
          <w:tab w:val="left" w:pos="0"/>
        </w:tabs>
        <w:suppressAutoHyphens w:val="0"/>
        <w:autoSpaceDE w:val="0"/>
        <w:spacing w:line="600" w:lineRule="auto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5/ OZ prijíma uznesenie č. 1</w:t>
      </w:r>
      <w:r w:rsidR="00440003">
        <w:rPr>
          <w:b/>
          <w:bCs/>
          <w:i/>
          <w:iCs/>
          <w:u w:val="single"/>
          <w:lang w:val="sk-SK"/>
        </w:rPr>
        <w:t>53</w:t>
      </w:r>
      <w:r w:rsidR="00BC0FAE">
        <w:rPr>
          <w:b/>
          <w:bCs/>
          <w:i/>
          <w:iCs/>
          <w:u w:val="single"/>
          <w:lang w:val="sk-SK"/>
        </w:rPr>
        <w:t>/21</w:t>
      </w:r>
      <w:r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1F0459" w:rsidRDefault="001F045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A32080" w:rsidRDefault="00BC0FAE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A</w:t>
      </w:r>
      <w:r w:rsidR="00A32080">
        <w:rPr>
          <w:rFonts w:cs="Times New Roman"/>
        </w:rPr>
        <w:t>/</w:t>
      </w:r>
      <w:r>
        <w:rPr>
          <w:rFonts w:cs="Times New Roman"/>
        </w:rPr>
        <w:t xml:space="preserve"> </w:t>
      </w:r>
      <w:r w:rsidR="00A32080">
        <w:rPr>
          <w:rFonts w:cs="Times New Roman"/>
        </w:rPr>
        <w:t xml:space="preserve"> B e r i e  n a  v e d o m i e</w:t>
      </w:r>
    </w:p>
    <w:p w:rsidR="001F0459" w:rsidRDefault="001F0459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3A5804" w:rsidRDefault="00440003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1. Skutočné plnenie rozpočtu k 31.08.2021.</w:t>
      </w:r>
    </w:p>
    <w:p w:rsidR="00440003" w:rsidRDefault="00440003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2. Rozpočtové opatrenie č.1/2021 – účelové postriedky zo ŠR</w:t>
      </w:r>
    </w:p>
    <w:p w:rsidR="001F0459" w:rsidRDefault="001F0459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3A5804" w:rsidRDefault="003A5804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B/ S ch v a ľ u j e</w:t>
      </w:r>
    </w:p>
    <w:p w:rsidR="001F0459" w:rsidRDefault="001F0459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F64C6" w:rsidRDefault="00440003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 xml:space="preserve">1. Rozpočtové opatrenie č. 2/2021 – </w:t>
      </w:r>
      <w:r w:rsidR="002A2B0B">
        <w:rPr>
          <w:color w:val="000000"/>
        </w:rPr>
        <w:t xml:space="preserve">podľa </w:t>
      </w:r>
      <w:r w:rsidR="002A2B0B">
        <w:t xml:space="preserve">§ 14, ods. 2, písm. b) a c) zákona č. 583/2004 Z.z. </w:t>
      </w:r>
      <w:r w:rsidR="002A2B0B">
        <w:t>-</w:t>
      </w:r>
      <w:r>
        <w:rPr>
          <w:rFonts w:cs="Times New Roman"/>
        </w:rPr>
        <w:t>povolené prekročenie príjmov a výdavkov.</w:t>
      </w:r>
    </w:p>
    <w:p w:rsidR="00440003" w:rsidRDefault="00440003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 xml:space="preserve">    Celkové zvýšenie príjmov:           94 966 €  za obec</w:t>
      </w:r>
    </w:p>
    <w:p w:rsidR="00440003" w:rsidRDefault="00440003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 xml:space="preserve">    Celkové zvýšenie výdavkov:        94 966 €  za obec</w:t>
      </w:r>
    </w:p>
    <w:p w:rsidR="00440003" w:rsidRDefault="00440003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 xml:space="preserve">    Celkové príjmy, vrátane RO:       </w:t>
      </w:r>
      <w:r w:rsidR="00572369">
        <w:rPr>
          <w:rFonts w:cs="Times New Roman"/>
        </w:rPr>
        <w:t xml:space="preserve"> 952 871 € + 14 500 € = 967 371 €</w:t>
      </w:r>
    </w:p>
    <w:p w:rsidR="00572369" w:rsidRDefault="00572369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 xml:space="preserve">    Celkové  výdavky, vrátane RO:    779 371 € + 188 000 € = 967 371 €</w:t>
      </w:r>
    </w:p>
    <w:p w:rsidR="001F0459" w:rsidRDefault="009E2B8D" w:rsidP="00FB6BD9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</w:r>
    </w:p>
    <w:p w:rsidR="001F0459" w:rsidRDefault="001F0459" w:rsidP="00FB6BD9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</w:p>
    <w:p w:rsidR="00906C1B" w:rsidRDefault="00FB6BD9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</w:t>
      </w:r>
      <w:r w:rsidR="00906C1B">
        <w:rPr>
          <w:rFonts w:cs="Times New Roman"/>
          <w:lang w:val="sk-SK"/>
        </w:rPr>
        <w:t xml:space="preserve">            ZA: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 xml:space="preserve">                         PROTI: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>ZDRŽAL SA: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572369" w:rsidRDefault="00572369">
      <w:pPr>
        <w:pStyle w:val="Standarduser"/>
        <w:rPr>
          <w:color w:val="000000"/>
          <w:lang w:val="sk-SK"/>
        </w:rPr>
      </w:pPr>
    </w:p>
    <w:p w:rsidR="002A2B0B" w:rsidRDefault="002A2B0B">
      <w:pPr>
        <w:pStyle w:val="Standarduser"/>
        <w:rPr>
          <w:color w:val="000000"/>
          <w:lang w:val="sk-SK"/>
        </w:rPr>
      </w:pPr>
    </w:p>
    <w:p w:rsidR="00572369" w:rsidRDefault="00572369">
      <w:pPr>
        <w:pStyle w:val="Standarduser"/>
        <w:rPr>
          <w:color w:val="000000"/>
          <w:lang w:val="sk-SK"/>
        </w:rPr>
      </w:pPr>
    </w:p>
    <w:p w:rsidR="00FB6BD9" w:rsidRDefault="00FB6BD9">
      <w:pPr>
        <w:pStyle w:val="Standarduser"/>
        <w:rPr>
          <w:color w:val="000000"/>
          <w:lang w:val="sk-SK"/>
        </w:rPr>
      </w:pPr>
    </w:p>
    <w:p w:rsidR="00BF64C6" w:rsidRDefault="00440003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lastRenderedPageBreak/>
        <w:t>K bodu 6</w:t>
      </w:r>
      <w:r w:rsidR="00980D09">
        <w:rPr>
          <w:b/>
          <w:bCs/>
          <w:i/>
          <w:iCs/>
          <w:u w:val="single"/>
          <w:lang w:val="sk-SK"/>
        </w:rPr>
        <w:t xml:space="preserve">/ OZ prijíma uznesenie č. </w:t>
      </w:r>
      <w:r w:rsidR="00263EA2">
        <w:rPr>
          <w:b/>
          <w:bCs/>
          <w:i/>
          <w:iCs/>
          <w:u w:val="single"/>
          <w:lang w:val="sk-SK"/>
        </w:rPr>
        <w:t>1</w:t>
      </w:r>
      <w:r>
        <w:rPr>
          <w:b/>
          <w:bCs/>
          <w:i/>
          <w:iCs/>
          <w:u w:val="single"/>
          <w:lang w:val="sk-SK"/>
        </w:rPr>
        <w:t>54</w:t>
      </w:r>
      <w:r w:rsidR="007870B0">
        <w:rPr>
          <w:b/>
          <w:bCs/>
          <w:i/>
          <w:iCs/>
          <w:u w:val="single"/>
          <w:lang w:val="sk-SK"/>
        </w:rPr>
        <w:t>/2</w:t>
      </w:r>
      <w:r w:rsidR="00263EA2">
        <w:rPr>
          <w:b/>
          <w:bCs/>
          <w:i/>
          <w:iCs/>
          <w:u w:val="single"/>
          <w:lang w:val="sk-SK"/>
        </w:rPr>
        <w:t>1</w:t>
      </w:r>
      <w:r w:rsidR="00980D09"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1F0459" w:rsidRDefault="001F045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1F0459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1F0459" w:rsidRDefault="001F0459">
      <w:pPr>
        <w:pStyle w:val="Standard"/>
        <w:spacing w:line="276" w:lineRule="auto"/>
        <w:rPr>
          <w:color w:val="000000"/>
          <w:lang w:val="sk-SK"/>
        </w:rPr>
      </w:pPr>
    </w:p>
    <w:p w:rsidR="00263EA2" w:rsidRDefault="00263EA2">
      <w:pPr>
        <w:pStyle w:val="Standard"/>
        <w:spacing w:line="276" w:lineRule="auto"/>
        <w:rPr>
          <w:color w:val="000000"/>
          <w:lang w:val="sk-SK"/>
        </w:rPr>
      </w:pPr>
    </w:p>
    <w:p w:rsidR="00993C9E" w:rsidRDefault="00993C9E" w:rsidP="001F0459">
      <w:pPr>
        <w:pStyle w:val="Standard"/>
        <w:tabs>
          <w:tab w:val="left" w:pos="0"/>
        </w:tabs>
        <w:spacing w:line="600" w:lineRule="auto"/>
        <w:rPr>
          <w:rFonts w:cs="Times New Roman"/>
        </w:rPr>
      </w:pPr>
      <w:r>
        <w:rPr>
          <w:rFonts w:cs="Times New Roman"/>
        </w:rPr>
        <w:t>A/  B e r i e  n a  v e d o m i e</w:t>
      </w:r>
    </w:p>
    <w:p w:rsidR="00993C9E" w:rsidRDefault="00572369" w:rsidP="001F0459">
      <w:pPr>
        <w:pStyle w:val="Standard"/>
        <w:tabs>
          <w:tab w:val="left" w:pos="0"/>
        </w:tabs>
        <w:spacing w:line="60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1. Konsolidovaná výročná správa obce za rok 2020.</w:t>
      </w:r>
    </w:p>
    <w:p w:rsidR="00572369" w:rsidRDefault="00572369" w:rsidP="001F0459">
      <w:pPr>
        <w:pStyle w:val="Standard"/>
        <w:tabs>
          <w:tab w:val="left" w:pos="0"/>
        </w:tabs>
        <w:spacing w:line="600" w:lineRule="auto"/>
        <w:jc w:val="both"/>
        <w:rPr>
          <w:rFonts w:cs="Times New Roman"/>
          <w:lang w:val="sk-SK"/>
        </w:rPr>
      </w:pPr>
    </w:p>
    <w:p w:rsidR="00572369" w:rsidRDefault="00572369" w:rsidP="00FB6BD9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</w:p>
    <w:p w:rsidR="00FB6BD9" w:rsidRDefault="00FB6BD9" w:rsidP="00FB6BD9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</w:p>
    <w:p w:rsidR="00FB6BD9" w:rsidRDefault="00FB6BD9" w:rsidP="00FB6BD9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</w:p>
    <w:p w:rsidR="003F5349" w:rsidRDefault="003F534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BF64C6" w:rsidP="008D4CAD">
      <w:pPr>
        <w:pStyle w:val="Standard"/>
        <w:spacing w:line="480" w:lineRule="auto"/>
        <w:rPr>
          <w:color w:val="000000"/>
          <w:lang w:val="sk-SK"/>
        </w:rPr>
      </w:pPr>
    </w:p>
    <w:p w:rsidR="00187E0B" w:rsidRDefault="00187E0B" w:rsidP="00187E0B">
      <w:pPr>
        <w:spacing w:before="240" w:after="240" w:line="320" w:lineRule="exact"/>
        <w:jc w:val="both"/>
        <w:rPr>
          <w:rFonts w:cs="Times New Roman"/>
        </w:rPr>
      </w:pPr>
    </w:p>
    <w:p w:rsidR="00263EA2" w:rsidRDefault="00187E0B" w:rsidP="00157903">
      <w:pPr>
        <w:spacing w:before="240" w:after="240" w:line="320" w:lineRule="exact"/>
        <w:jc w:val="both"/>
        <w:rPr>
          <w:rFonts w:cs="Times New Roman"/>
          <w:lang w:val="sk-SK"/>
        </w:rPr>
      </w:pPr>
      <w:r>
        <w:rPr>
          <w:rFonts w:cs="Times New Roman"/>
        </w:rPr>
        <w:t xml:space="preserve">              </w:t>
      </w:r>
    </w:p>
    <w:p w:rsidR="00D477D7" w:rsidRDefault="00D477D7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57903" w:rsidRDefault="00157903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57903" w:rsidRDefault="00157903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57903" w:rsidRDefault="00157903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57903" w:rsidRDefault="00157903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57903" w:rsidRDefault="00157903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57903" w:rsidRDefault="00157903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57903" w:rsidRDefault="00157903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57903" w:rsidRDefault="00157903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57903" w:rsidRDefault="00157903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57903" w:rsidRDefault="00157903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57903" w:rsidRDefault="00157903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57903" w:rsidRDefault="00157903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57903" w:rsidRDefault="00157903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57903" w:rsidRDefault="00157903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57903" w:rsidRDefault="00157903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 xml:space="preserve">K bodu </w:t>
      </w:r>
      <w:r w:rsidR="00157903">
        <w:rPr>
          <w:b/>
          <w:bCs/>
          <w:i/>
          <w:iCs/>
          <w:u w:val="single"/>
          <w:lang w:val="sk-SK"/>
        </w:rPr>
        <w:t>7</w:t>
      </w:r>
      <w:r>
        <w:rPr>
          <w:b/>
          <w:bCs/>
          <w:i/>
          <w:iCs/>
          <w:u w:val="single"/>
          <w:lang w:val="sk-SK"/>
        </w:rPr>
        <w:t>/ OZ prijíma uznesenie č. 1</w:t>
      </w:r>
      <w:r w:rsidR="00157903">
        <w:rPr>
          <w:b/>
          <w:bCs/>
          <w:i/>
          <w:iCs/>
          <w:u w:val="single"/>
          <w:lang w:val="sk-SK"/>
        </w:rPr>
        <w:t>55</w:t>
      </w:r>
      <w:r w:rsidR="00263EA2">
        <w:rPr>
          <w:b/>
          <w:bCs/>
          <w:i/>
          <w:iCs/>
          <w:u w:val="single"/>
          <w:lang w:val="sk-SK"/>
        </w:rPr>
        <w:t>/21</w:t>
      </w:r>
      <w:r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1F0459" w:rsidRDefault="001F045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1F0459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1F0459" w:rsidRDefault="001F0459">
      <w:pPr>
        <w:pStyle w:val="Standard"/>
        <w:rPr>
          <w:color w:val="000000"/>
          <w:lang w:val="sk-SK"/>
        </w:rPr>
      </w:pPr>
    </w:p>
    <w:p w:rsidR="00BF64C6" w:rsidRDefault="00BF64C6">
      <w:pPr>
        <w:pStyle w:val="Standard"/>
        <w:rPr>
          <w:color w:val="000000"/>
          <w:lang w:val="sk-SK"/>
        </w:rPr>
      </w:pPr>
    </w:p>
    <w:p w:rsidR="001F7B4D" w:rsidRDefault="001F7B4D" w:rsidP="001F7B4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A/  S ch v a ľ u j e </w:t>
      </w:r>
    </w:p>
    <w:p w:rsidR="001F0459" w:rsidRPr="009B283F" w:rsidRDefault="001F0459" w:rsidP="001F7B4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1F7B4D" w:rsidRDefault="00CA289E" w:rsidP="001F7B4D">
      <w:pPr>
        <w:spacing w:before="120" w:after="120" w:line="480" w:lineRule="auto"/>
        <w:jc w:val="both"/>
      </w:pPr>
      <w:r>
        <w:rPr>
          <w:b/>
          <w:sz w:val="28"/>
        </w:rPr>
        <w:t xml:space="preserve">     </w:t>
      </w:r>
      <w:r w:rsidR="001F7B4D">
        <w:rPr>
          <w:b/>
        </w:rPr>
        <w:t xml:space="preserve">Obecné  zastupiteľstvo  Stožok   schvaľuje </w:t>
      </w:r>
      <w:r w:rsidR="00157903" w:rsidRPr="00157903">
        <w:rPr>
          <w:b/>
        </w:rPr>
        <w:t xml:space="preserve">prevod  </w:t>
      </w:r>
      <w:r w:rsidR="001F7B4D" w:rsidRPr="003F0369">
        <w:rPr>
          <w:b/>
          <w:bCs/>
        </w:rPr>
        <w:t xml:space="preserve">vlastníctva majetku  obce </w:t>
      </w:r>
      <w:r>
        <w:t>, a     to pozemok</w:t>
      </w:r>
      <w:r w:rsidR="001F7B4D">
        <w:t xml:space="preserve">, </w:t>
      </w:r>
    </w:p>
    <w:p w:rsidR="001F7B4D" w:rsidRDefault="001F7B4D" w:rsidP="001F7B4D">
      <w:pPr>
        <w:spacing w:before="120" w:after="120" w:line="480" w:lineRule="auto"/>
        <w:ind w:firstLine="708"/>
        <w:jc w:val="both"/>
      </w:pPr>
      <w:r>
        <w:t xml:space="preserve">-  KN E - par.č. 1421, ostatná plocha o výmere 39 m2,  ktorá je  vo výlučnom vlastníctve obce Stožok,  zapísaná na </w:t>
      </w:r>
      <w:r w:rsidRPr="001018DB">
        <w:rPr>
          <w:b/>
          <w:bCs/>
        </w:rPr>
        <w:t>LV č.</w:t>
      </w:r>
      <w:r w:rsidR="00CA289E">
        <w:rPr>
          <w:b/>
          <w:bCs/>
        </w:rPr>
        <w:t xml:space="preserve"> 741</w:t>
      </w:r>
      <w:r w:rsidRPr="001018DB">
        <w:rPr>
          <w:b/>
          <w:bCs/>
        </w:rPr>
        <w:t>,</w:t>
      </w:r>
      <w:r>
        <w:t xml:space="preserve"> vedená na Okresnom úrade Detva, katastrálny odbor, a to:</w:t>
      </w:r>
    </w:p>
    <w:p w:rsidR="001F7B4D" w:rsidRDefault="00CA289E" w:rsidP="00CA289E">
      <w:pPr>
        <w:spacing w:before="120" w:after="120" w:line="480" w:lineRule="auto"/>
        <w:jc w:val="both"/>
      </w:pPr>
      <w:r>
        <w:t xml:space="preserve">       </w:t>
      </w:r>
      <w:r w:rsidR="001F7B4D" w:rsidRPr="00283B33">
        <w:rPr>
          <w:b/>
          <w:bCs/>
        </w:rPr>
        <w:t>z dôvodu hodného osobitného zreteľa podľa</w:t>
      </w:r>
      <w:r w:rsidR="001F7B4D">
        <w:t xml:space="preserve">   </w:t>
      </w:r>
      <w:r w:rsidR="001F7B4D">
        <w:rPr>
          <w:b/>
          <w:bCs/>
        </w:rPr>
        <w:t>ust. § 9a, ods.8, písm. e / zákona č. 138/1991 Z.z. o majetku obcí,</w:t>
      </w:r>
      <w:r w:rsidR="001F7B4D">
        <w:t xml:space="preserve">  v znení neskorších predpisov,  pričom pri  tomto prevode sa nepoužijú ust. § 9a, ods. 1 až 7 zákona č. 138/1991 Z.z. o majetku obcí,  v znení neskorších predpisov.</w:t>
      </w:r>
    </w:p>
    <w:p w:rsidR="001F7B4D" w:rsidRDefault="001F7B4D" w:rsidP="001F7B4D">
      <w:pPr>
        <w:spacing w:before="120" w:after="120" w:line="480" w:lineRule="auto"/>
        <w:jc w:val="both"/>
      </w:pPr>
      <w:r>
        <w:rPr>
          <w:b/>
        </w:rPr>
        <w:t xml:space="preserve">            v prospech záujemcu: </w:t>
      </w:r>
      <w:r w:rsidR="00A218E7">
        <w:t xml:space="preserve"> meno a priezvisko: Peter Rapčák, Gerlachovská 6, 974 11 Banská Bystrica</w:t>
      </w:r>
      <w:r>
        <w:t xml:space="preserve">, SR, Dátum narodenia:………….., </w:t>
      </w:r>
      <w:r>
        <w:rPr>
          <w:b/>
          <w:bCs/>
        </w:rPr>
        <w:t>za kúpnu cenu</w:t>
      </w:r>
      <w:r>
        <w:t xml:space="preserve"> </w:t>
      </w:r>
      <w:r w:rsidRPr="003C5F02">
        <w:rPr>
          <w:b/>
        </w:rPr>
        <w:t>5 € m2</w:t>
      </w:r>
      <w:r>
        <w:t xml:space="preserve"> </w:t>
      </w:r>
      <w:r>
        <w:rPr>
          <w:b/>
          <w:bCs/>
        </w:rPr>
        <w:t xml:space="preserve">, (slovom: päť eur), </w:t>
      </w:r>
      <w:r>
        <w:t>pričom kúpna cena je  splatná pri podpísaní kúpnej zmluvy.</w:t>
      </w:r>
    </w:p>
    <w:p w:rsidR="001F7B4D" w:rsidRDefault="001F7B4D" w:rsidP="001F7B4D">
      <w:pPr>
        <w:spacing w:before="120" w:after="120" w:line="480" w:lineRule="auto"/>
        <w:ind w:firstLine="708"/>
        <w:jc w:val="both"/>
      </w:pPr>
      <w:r w:rsidRPr="003974DC">
        <w:t>Ako dôvod hodný osobitného zreteľa sa pri tomto</w:t>
      </w:r>
      <w:r>
        <w:t xml:space="preserve"> predaji považuje, že  predmetný pozemok je pre obec nevyužiteľný, pričom predmetný pozemok je priľahlým pozemkom, teda  nachádza sa  v bezprostrednej blízkosti nehnuteľností vo vlastníctve záujemcu, preto tu nie je predpoklad, že by sa obci podarilo iným spôsobom účelne s týmto majetkom naložiť.</w:t>
      </w:r>
    </w:p>
    <w:p w:rsidR="001F7B4D" w:rsidRDefault="001F7B4D" w:rsidP="001F7B4D">
      <w:pPr>
        <w:spacing w:before="120" w:after="120" w:line="480" w:lineRule="auto"/>
        <w:jc w:val="both"/>
      </w:pPr>
      <w:r>
        <w:tab/>
        <w:t xml:space="preserve">Zámer predať svoj majetok na základe </w:t>
      </w:r>
      <w:r>
        <w:rPr>
          <w:b/>
          <w:bCs/>
        </w:rPr>
        <w:t>ust. § 9a, ods.8, písm. e / zákona č. 138/1991 Z.z. o majetku obcí,</w:t>
      </w:r>
      <w:r>
        <w:t xml:space="preserve">  v znení neskorších predpisov, </w:t>
      </w:r>
      <w:r w:rsidRPr="00283B33">
        <w:t>z dôvodu hodného osobitného zreteľa</w:t>
      </w:r>
      <w:r>
        <w:t xml:space="preserve">   zverejní obec  na úradnej tabuli  obce a  na internetovej stránke obce, pričom zámer musí byť zverejnený 15 dní pred schvaľovaním prevodu obecným zastupiteľstvom a musí byť zverejnený počas celej doby</w:t>
      </w:r>
    </w:p>
    <w:p w:rsidR="00906C1B" w:rsidRDefault="001F7B4D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1F7B4D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</w:t>
      </w:r>
      <w:r>
        <w:rPr>
          <w:rFonts w:cs="Times New Roman"/>
          <w:lang w:val="sk-SK"/>
        </w:rPr>
        <w:tab/>
        <w:t>ZDRŽAL</w:t>
      </w:r>
      <w:r w:rsidR="00906C1B">
        <w:rPr>
          <w:rFonts w:cs="Times New Roman"/>
          <w:lang w:val="sk-SK"/>
        </w:rPr>
        <w:t xml:space="preserve">                              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D477D7" w:rsidRDefault="00D477D7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Pr="00187E0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B6CD3" w:rsidRDefault="002B6CD3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 xml:space="preserve">K bodu </w:t>
      </w:r>
      <w:r w:rsidR="004B1A27">
        <w:rPr>
          <w:b/>
          <w:bCs/>
          <w:i/>
          <w:iCs/>
          <w:u w:val="single"/>
          <w:lang w:val="sk-SK"/>
        </w:rPr>
        <w:t>8</w:t>
      </w:r>
      <w:r w:rsidR="00993C9E">
        <w:rPr>
          <w:b/>
          <w:bCs/>
          <w:i/>
          <w:iCs/>
          <w:u w:val="single"/>
          <w:lang w:val="sk-SK"/>
        </w:rPr>
        <w:t>/</w:t>
      </w:r>
      <w:r>
        <w:rPr>
          <w:b/>
          <w:bCs/>
          <w:i/>
          <w:iCs/>
          <w:u w:val="single"/>
          <w:lang w:val="sk-SK"/>
        </w:rPr>
        <w:t xml:space="preserve"> OZ prijíma uznesenie č. 1</w:t>
      </w:r>
      <w:r w:rsidR="004B1A27">
        <w:rPr>
          <w:b/>
          <w:bCs/>
          <w:i/>
          <w:iCs/>
          <w:u w:val="single"/>
          <w:lang w:val="sk-SK"/>
        </w:rPr>
        <w:t>56</w:t>
      </w:r>
      <w:r w:rsidR="00B7174E">
        <w:rPr>
          <w:b/>
          <w:bCs/>
          <w:i/>
          <w:iCs/>
          <w:u w:val="single"/>
          <w:lang w:val="sk-SK"/>
        </w:rPr>
        <w:t>/21</w:t>
      </w:r>
      <w:r>
        <w:rPr>
          <w:b/>
          <w:bCs/>
          <w:i/>
          <w:iCs/>
          <w:u w:val="single"/>
          <w:lang w:val="sk-SK"/>
        </w:rPr>
        <w:t xml:space="preserve">  – OZ</w:t>
      </w:r>
    </w:p>
    <w:p w:rsidR="001F0459" w:rsidRDefault="001F045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2B6CD3" w:rsidRDefault="002B6CD3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</w:t>
      </w:r>
      <w:r w:rsidR="00993C9E">
        <w:rPr>
          <w:color w:val="000000"/>
          <w:lang w:val="sk-SK"/>
        </w:rPr>
        <w:t xml:space="preserve">S ch v a ľ u je </w:t>
      </w:r>
    </w:p>
    <w:p w:rsidR="001F0459" w:rsidRDefault="001F0459">
      <w:pPr>
        <w:pStyle w:val="Standard"/>
        <w:rPr>
          <w:color w:val="000000"/>
          <w:lang w:val="sk-SK"/>
        </w:rPr>
      </w:pPr>
    </w:p>
    <w:p w:rsidR="008D4CAD" w:rsidRDefault="008D4CAD">
      <w:pPr>
        <w:pStyle w:val="Standard"/>
        <w:rPr>
          <w:color w:val="000000"/>
          <w:lang w:val="sk-SK"/>
        </w:rPr>
      </w:pPr>
    </w:p>
    <w:p w:rsidR="004B1A27" w:rsidRDefault="004B1A27" w:rsidP="004B1A27">
      <w:pPr>
        <w:spacing w:before="120" w:after="120" w:line="480" w:lineRule="auto"/>
        <w:jc w:val="both"/>
      </w:pPr>
      <w:r>
        <w:rPr>
          <w:b/>
        </w:rPr>
        <w:t xml:space="preserve">Obecné  zastupiteľstvo  Stožok   schvaľuje   </w:t>
      </w:r>
      <w:r w:rsidRPr="003F0369">
        <w:rPr>
          <w:b/>
          <w:bCs/>
        </w:rPr>
        <w:t xml:space="preserve">prevod vlastníctva majetku  obce </w:t>
      </w:r>
      <w:r>
        <w:t xml:space="preserve">, a to pozemkov, </w:t>
      </w:r>
    </w:p>
    <w:p w:rsidR="004B1A27" w:rsidRPr="00D477D7" w:rsidRDefault="004B1A27" w:rsidP="004B1A27">
      <w:pPr>
        <w:spacing w:before="120" w:after="120" w:line="480" w:lineRule="auto"/>
        <w:ind w:firstLine="708"/>
        <w:jc w:val="both"/>
      </w:pPr>
      <w:r>
        <w:t>-  KNC - par.č. 2275/2, ostatná plocha o výmere 167 m2 a KNC par. č.  2275/3, zastavaná plocha o výmere 7 m2, ktoré  boli odčlenené geometrickým plánom č. 44049366-124/2018 od parcely  KNC č. 2275,  ostatná plocha ,   o výmere 2036  m2</w:t>
      </w:r>
      <w:r w:rsidRPr="00EE6497">
        <w:t xml:space="preserve"> </w:t>
      </w:r>
      <w:r>
        <w:t xml:space="preserve">nachádzajúcej sa v k.ú. Stožok ,  ktorá je  vo výlučnom vlastníctve obce Stožok,  zapísaná na </w:t>
      </w:r>
      <w:r w:rsidRPr="001018DB">
        <w:rPr>
          <w:b/>
          <w:bCs/>
        </w:rPr>
        <w:t>LV č.</w:t>
      </w:r>
      <w:r>
        <w:rPr>
          <w:b/>
          <w:bCs/>
        </w:rPr>
        <w:t xml:space="preserve"> 2542</w:t>
      </w:r>
      <w:r w:rsidRPr="001018DB">
        <w:rPr>
          <w:b/>
          <w:bCs/>
        </w:rPr>
        <w:t>,</w:t>
      </w:r>
      <w:r>
        <w:t xml:space="preserve"> vedená na Okresnom úrade Detva, katastrálny odbor, a to:</w:t>
      </w:r>
    </w:p>
    <w:p w:rsidR="004B1A27" w:rsidRDefault="004B1A27" w:rsidP="004B1A27">
      <w:pPr>
        <w:spacing w:before="120" w:after="120" w:line="480" w:lineRule="auto"/>
        <w:ind w:firstLine="708"/>
        <w:jc w:val="both"/>
      </w:pPr>
      <w:r w:rsidRPr="00283B33">
        <w:rPr>
          <w:b/>
          <w:bCs/>
        </w:rPr>
        <w:t>z dôvodu hodného osobitného zreteľa podľa</w:t>
      </w:r>
      <w:r>
        <w:t xml:space="preserve">   </w:t>
      </w:r>
      <w:r>
        <w:rPr>
          <w:b/>
          <w:bCs/>
        </w:rPr>
        <w:t>ust. § 9a, ods.8, písm. e / zákona č. 138/1991 Z.z. o majetku obcí,</w:t>
      </w:r>
      <w:r>
        <w:t xml:space="preserve">  v znení neskorších predpisov,  pričom pri  tomto prevode sa nepoužijú ust. § 9a, ods. 1 až 7 zákona č. 138/1991 Z.z. o majetku obcí,  v znení neskorších predpisov.</w:t>
      </w:r>
    </w:p>
    <w:p w:rsidR="004B1A27" w:rsidRDefault="004B1A27" w:rsidP="004B1A27">
      <w:pPr>
        <w:spacing w:before="120" w:after="120" w:line="480" w:lineRule="auto"/>
        <w:jc w:val="both"/>
      </w:pPr>
      <w:r>
        <w:rPr>
          <w:b/>
        </w:rPr>
        <w:t xml:space="preserve">            v prospech záujemcu: </w:t>
      </w:r>
      <w:r w:rsidR="00662A99">
        <w:t xml:space="preserve"> meno a priezvisko: Kováč Štefan Ing.</w:t>
      </w:r>
      <w:r>
        <w:t>,</w:t>
      </w:r>
      <w:r w:rsidR="00662A99">
        <w:t xml:space="preserve"> Novosady 921/ 7, 962 12 Detv</w:t>
      </w:r>
      <w:r w:rsidR="0058541D">
        <w:t>a SR, Dátum narodenia: …………</w:t>
      </w:r>
      <w:r w:rsidR="00662A99">
        <w:t xml:space="preserve">, </w:t>
      </w:r>
      <w:r>
        <w:t xml:space="preserve">  </w:t>
      </w:r>
      <w:r>
        <w:rPr>
          <w:b/>
          <w:bCs/>
        </w:rPr>
        <w:t>za kúpnu cenu</w:t>
      </w:r>
      <w:r>
        <w:t xml:space="preserve"> </w:t>
      </w:r>
      <w:r w:rsidRPr="003C5F02">
        <w:rPr>
          <w:b/>
        </w:rPr>
        <w:t>5 € m2</w:t>
      </w:r>
      <w:r>
        <w:t xml:space="preserve"> </w:t>
      </w:r>
      <w:r>
        <w:rPr>
          <w:b/>
          <w:bCs/>
        </w:rPr>
        <w:t xml:space="preserve">, (slovom: päť eur), </w:t>
      </w:r>
      <w:r>
        <w:t>pričom kúpna cena je  splatná pri podpísaní kúpnej zmluvy.</w:t>
      </w:r>
    </w:p>
    <w:p w:rsidR="004B1A27" w:rsidRDefault="004B1A27" w:rsidP="004B1A27">
      <w:pPr>
        <w:spacing w:before="120" w:after="120" w:line="480" w:lineRule="auto"/>
        <w:ind w:firstLine="708"/>
        <w:jc w:val="both"/>
      </w:pPr>
      <w:r w:rsidRPr="003974DC">
        <w:t>Ako dôvod hodný osobitného zreteľa sa pri tomto</w:t>
      </w:r>
      <w:r>
        <w:t xml:space="preserve"> predaji považuje, že  predmetný pozemok je pre obec nevyužiteľný, pričom predmetný pozemok je priľahlým pozemkom, teda  nachádza sa  v bezprostrednej blízkosti nehnuteľností vo vlastníctve záujemcu, preto tu nie je predpoklad, že by sa obci podarilo iným spôsobom účelne s týmto majetkom naložiť.</w:t>
      </w:r>
    </w:p>
    <w:p w:rsidR="004B1A27" w:rsidRDefault="004B1A27" w:rsidP="004B1A27">
      <w:pPr>
        <w:spacing w:before="120" w:after="120" w:line="480" w:lineRule="auto"/>
        <w:jc w:val="both"/>
      </w:pPr>
      <w:r>
        <w:tab/>
        <w:t xml:space="preserve">Zámer predať svoj majetok na základe </w:t>
      </w:r>
      <w:r>
        <w:rPr>
          <w:b/>
          <w:bCs/>
        </w:rPr>
        <w:t>ust. § 9a, ods.8, písm. e / zákona č. 138/1991 Z.z. o majetku obcí,</w:t>
      </w:r>
      <w:r>
        <w:t xml:space="preserve">  v znení neskorších predpisov, </w:t>
      </w:r>
      <w:r w:rsidRPr="00283B33">
        <w:t>z dôvodu hodného osobitného zreteľa</w:t>
      </w:r>
      <w:r>
        <w:t xml:space="preserve">   zverejní obec  na úradnej tabuli  obce a  na internetovej stránke obce, pričom zámer musí byť zverejnený 15 dní pred schvaľovaním prevodu obecným zastupiteľstvom a musí byť zverejnený počas celej doby</w:t>
      </w:r>
    </w:p>
    <w:p w:rsidR="000C58EB" w:rsidRDefault="000C58EB" w:rsidP="00D477D7">
      <w:pPr>
        <w:pStyle w:val="Standard"/>
        <w:rPr>
          <w:color w:val="000000"/>
          <w:lang w:val="sk-SK"/>
        </w:rPr>
      </w:pPr>
    </w:p>
    <w:p w:rsidR="00E86CF0" w:rsidRDefault="00E86CF0" w:rsidP="00B7174E">
      <w:pPr>
        <w:pStyle w:val="Standard"/>
        <w:rPr>
          <w:color w:val="000000"/>
          <w:lang w:val="sk-SK"/>
        </w:rPr>
      </w:pPr>
    </w:p>
    <w:p w:rsidR="00906C1B" w:rsidRDefault="00B7174E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color w:val="000000"/>
          <w:lang w:val="sk-SK"/>
        </w:rPr>
        <w:t xml:space="preserve"> </w:t>
      </w:r>
      <w:r w:rsidR="00E86CF0">
        <w:rPr>
          <w:color w:val="000000"/>
          <w:lang w:val="sk-SK"/>
        </w:rPr>
        <w:t xml:space="preserve">         </w:t>
      </w:r>
      <w:r w:rsidR="00906C1B">
        <w:rPr>
          <w:rFonts w:cs="Times New Roman"/>
          <w:lang w:val="sk-SK"/>
        </w:rPr>
        <w:t xml:space="preserve">            ZA: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 xml:space="preserve">                         PROTI: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>ZDRŽAL SA: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62A99" w:rsidRDefault="00662A99" w:rsidP="00662A9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lastRenderedPageBreak/>
        <w:t>K bodu 9/ OZ prijíma uznesenie č. 157/21  – OZ</w:t>
      </w:r>
    </w:p>
    <w:p w:rsidR="001F0459" w:rsidRDefault="001F0459" w:rsidP="00662A9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662A99" w:rsidRDefault="00662A99" w:rsidP="00662A9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1F0459" w:rsidRDefault="00662A99" w:rsidP="00662A9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1F0459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662A99" w:rsidRDefault="00662A99" w:rsidP="00662A99">
      <w:pPr>
        <w:pStyle w:val="Standard"/>
        <w:rPr>
          <w:color w:val="000000"/>
          <w:lang w:val="sk-SK"/>
        </w:rPr>
      </w:pPr>
    </w:p>
    <w:p w:rsidR="00662A99" w:rsidRDefault="00662A99" w:rsidP="00662A99">
      <w:pPr>
        <w:pStyle w:val="Standard"/>
        <w:rPr>
          <w:color w:val="000000"/>
          <w:lang w:val="sk-SK"/>
        </w:rPr>
      </w:pPr>
    </w:p>
    <w:p w:rsidR="00662A99" w:rsidRDefault="00662A99" w:rsidP="00662A9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 je </w:t>
      </w:r>
    </w:p>
    <w:p w:rsidR="001F0459" w:rsidRDefault="001F0459" w:rsidP="00662A99">
      <w:pPr>
        <w:pStyle w:val="Standard"/>
        <w:rPr>
          <w:color w:val="000000"/>
          <w:lang w:val="sk-SK"/>
        </w:rPr>
      </w:pPr>
    </w:p>
    <w:p w:rsidR="00BA6391" w:rsidRDefault="00BA6391" w:rsidP="00BA6391">
      <w:pPr>
        <w:jc w:val="both"/>
        <w:rPr>
          <w:b/>
          <w:sz w:val="28"/>
        </w:rPr>
      </w:pPr>
    </w:p>
    <w:p w:rsidR="00BA6391" w:rsidRDefault="00BA6391" w:rsidP="00BA6391">
      <w:pPr>
        <w:spacing w:before="120" w:after="120" w:line="480" w:lineRule="auto"/>
        <w:jc w:val="both"/>
      </w:pPr>
      <w:r>
        <w:rPr>
          <w:b/>
        </w:rPr>
        <w:tab/>
        <w:t xml:space="preserve">Obecné  zastupiteľstvo  Stožok   schvaľuje  </w:t>
      </w:r>
      <w:r w:rsidRPr="003F0369">
        <w:rPr>
          <w:b/>
          <w:bCs/>
        </w:rPr>
        <w:t xml:space="preserve">prevod vlastníctva majetku  obce </w:t>
      </w:r>
      <w:r>
        <w:t xml:space="preserve">, a to pozemkov, </w:t>
      </w:r>
    </w:p>
    <w:p w:rsidR="00BA6391" w:rsidRPr="00D477D7" w:rsidRDefault="00BA6391" w:rsidP="00BA6391">
      <w:pPr>
        <w:spacing w:before="120" w:after="120" w:line="480" w:lineRule="auto"/>
        <w:ind w:firstLine="708"/>
        <w:jc w:val="both"/>
      </w:pPr>
      <w:r>
        <w:t xml:space="preserve">-  KNC - par.č. 3381/2, ostatná plocha o výmere 52 m2,   ktorá je  vo výlučnom vlastníctve obce Stožok,  zapísaná na </w:t>
      </w:r>
      <w:r w:rsidRPr="001018DB">
        <w:rPr>
          <w:b/>
          <w:bCs/>
        </w:rPr>
        <w:t>LV č.</w:t>
      </w:r>
      <w:r>
        <w:rPr>
          <w:b/>
          <w:bCs/>
        </w:rPr>
        <w:t xml:space="preserve"> 2542</w:t>
      </w:r>
      <w:r w:rsidRPr="001018DB">
        <w:rPr>
          <w:b/>
          <w:bCs/>
        </w:rPr>
        <w:t>,</w:t>
      </w:r>
      <w:r>
        <w:t xml:space="preserve"> vedená na Okresnom úrade Detva, katastrálny odbor, a to:</w:t>
      </w:r>
    </w:p>
    <w:p w:rsidR="00BA6391" w:rsidRDefault="00BA6391" w:rsidP="00BA6391">
      <w:pPr>
        <w:spacing w:before="120" w:after="120" w:line="480" w:lineRule="auto"/>
        <w:ind w:firstLine="708"/>
        <w:jc w:val="both"/>
      </w:pPr>
      <w:r w:rsidRPr="00283B33">
        <w:rPr>
          <w:b/>
          <w:bCs/>
        </w:rPr>
        <w:t>z dôvodu hodného osobitného zreteľa podľa</w:t>
      </w:r>
      <w:r>
        <w:t xml:space="preserve">   </w:t>
      </w:r>
      <w:r>
        <w:rPr>
          <w:b/>
          <w:bCs/>
        </w:rPr>
        <w:t>ust. § 9a, ods.8, písm. e / zákona č. 138/1991 Z.z. o majetku obcí,</w:t>
      </w:r>
      <w:r>
        <w:t xml:space="preserve">  v znení neskorších predpisov,  pričom pri  tomto prevode sa nepoužijú ust. § 9a, ods. 1 až 7 zákona č. 138/1991 Z.z. o majetku obcí,  v znení neskorších predpisov.</w:t>
      </w:r>
    </w:p>
    <w:p w:rsidR="00BA6391" w:rsidRDefault="00BA6391" w:rsidP="00BA6391">
      <w:pPr>
        <w:spacing w:before="120" w:after="120" w:line="480" w:lineRule="auto"/>
        <w:jc w:val="both"/>
      </w:pPr>
      <w:r>
        <w:rPr>
          <w:b/>
        </w:rPr>
        <w:t xml:space="preserve">            v prospech záujemcu: </w:t>
      </w:r>
      <w:r>
        <w:t xml:space="preserve"> meno a priezvisko: Ondrej r. Ďuriš a Anna Ďurišová r. Šurinová, Stožok, č. 221, SR, Dátum narodenia:………….., Dátum narodenia:…………,  </w:t>
      </w:r>
      <w:r>
        <w:rPr>
          <w:b/>
          <w:bCs/>
        </w:rPr>
        <w:t>za kúpnu cenu</w:t>
      </w:r>
      <w:r>
        <w:t xml:space="preserve"> </w:t>
      </w:r>
      <w:r w:rsidRPr="003C5F02">
        <w:rPr>
          <w:b/>
        </w:rPr>
        <w:t>5 € m2</w:t>
      </w:r>
      <w:r>
        <w:t xml:space="preserve"> </w:t>
      </w:r>
      <w:r>
        <w:rPr>
          <w:b/>
          <w:bCs/>
        </w:rPr>
        <w:t xml:space="preserve">, (slovom: päť eur), </w:t>
      </w:r>
      <w:r>
        <w:t>pričom kúpna cena je  splatná pri podpísaní kúpnej zmluvy.</w:t>
      </w:r>
    </w:p>
    <w:p w:rsidR="00BA6391" w:rsidRDefault="00BA6391" w:rsidP="00BA6391">
      <w:pPr>
        <w:spacing w:before="120" w:after="120" w:line="480" w:lineRule="auto"/>
        <w:ind w:firstLine="708"/>
        <w:jc w:val="both"/>
      </w:pPr>
      <w:r w:rsidRPr="003974DC">
        <w:t>Ako dôvod hodný osobitného zreteľa sa pri tomto</w:t>
      </w:r>
      <w:r>
        <w:t xml:space="preserve"> predaji považuje, že  predmetný pozemok je pre obec nevyužiteľný, pričom predmetný pozemok je priľahlým pozemkom, teda  nachádza sa  v bezprostrednej blízkosti nehnuteľností vo vlastníctve záujemcu, preto tu nie je predpoklad, že by sa obci podarilo iným spôsobom účelne s týmto majetkom naložiť.</w:t>
      </w:r>
    </w:p>
    <w:p w:rsidR="00BA6391" w:rsidRDefault="00BA6391" w:rsidP="00BA6391">
      <w:pPr>
        <w:spacing w:before="120" w:after="120" w:line="480" w:lineRule="auto"/>
        <w:jc w:val="both"/>
      </w:pPr>
      <w:r>
        <w:tab/>
        <w:t xml:space="preserve">Zámer predať svoj majetok na základe </w:t>
      </w:r>
      <w:r>
        <w:rPr>
          <w:b/>
          <w:bCs/>
        </w:rPr>
        <w:t>ust. § 9a, ods.8, písm. e / zákona č. 138/1991 Z.z. o majetku obcí,</w:t>
      </w:r>
      <w:r>
        <w:t xml:space="preserve">  v znení neskorších predpisov, </w:t>
      </w:r>
      <w:r w:rsidRPr="00283B33">
        <w:t>z dôvodu hodného osobitného zreteľa</w:t>
      </w:r>
      <w:r>
        <w:t xml:space="preserve">   zverejní obec  na úradnej tabuli  obce a  na internetovej stránke obce, pričom zámer musí byť zverejnený 15 dní pred schvaľovaním prevodu obecným zastupiteľstvom a musí byť zverejnený počas celej doby</w:t>
      </w:r>
    </w:p>
    <w:p w:rsidR="00BA6391" w:rsidRPr="00512C6D" w:rsidRDefault="00BA6391" w:rsidP="00BA6391">
      <w:pPr>
        <w:pStyle w:val="Standard"/>
        <w:jc w:val="both"/>
        <w:rPr>
          <w:rFonts w:cs="Times New Roman"/>
          <w:color w:val="000000"/>
          <w:lang w:val="sk-SK"/>
        </w:rPr>
      </w:pPr>
    </w:p>
    <w:p w:rsidR="00BA6391" w:rsidRDefault="00BA6391" w:rsidP="00662A99">
      <w:pPr>
        <w:pStyle w:val="Standard"/>
        <w:rPr>
          <w:color w:val="000000"/>
          <w:lang w:val="sk-SK"/>
        </w:rPr>
      </w:pPr>
    </w:p>
    <w:p w:rsidR="00662A99" w:rsidRDefault="00662A9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lastRenderedPageBreak/>
        <w:t xml:space="preserve">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D7746E" w:rsidRDefault="00D7746E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F0459" w:rsidRDefault="001F045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F0459" w:rsidRDefault="001F045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F0459" w:rsidRDefault="001F0459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Pr="003E42F8" w:rsidRDefault="00906C1B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E86CF0" w:rsidRDefault="00F66952" w:rsidP="00E86CF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lastRenderedPageBreak/>
        <w:t>K bodu 10</w:t>
      </w:r>
      <w:r w:rsidR="00BA6391">
        <w:rPr>
          <w:b/>
          <w:bCs/>
          <w:i/>
          <w:iCs/>
          <w:u w:val="single"/>
          <w:lang w:val="sk-SK"/>
        </w:rPr>
        <w:t>/ OZ prijíma uznesenie č. 158</w:t>
      </w:r>
      <w:r w:rsidR="00E86CF0">
        <w:rPr>
          <w:b/>
          <w:bCs/>
          <w:i/>
          <w:iCs/>
          <w:u w:val="single"/>
          <w:lang w:val="sk-SK"/>
        </w:rPr>
        <w:t>/21  – OZ</w:t>
      </w:r>
    </w:p>
    <w:p w:rsidR="001F0459" w:rsidRDefault="001F0459" w:rsidP="00E86CF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E86CF0" w:rsidRDefault="00E86CF0" w:rsidP="00E86CF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</w:t>
      </w:r>
      <w:r w:rsidR="00BC1E38">
        <w:rPr>
          <w:color w:val="000000"/>
          <w:lang w:val="sk-SK"/>
        </w:rPr>
        <w:t xml:space="preserve">S ch v a ľ u j e </w:t>
      </w:r>
    </w:p>
    <w:p w:rsidR="001F0459" w:rsidRDefault="001F0459" w:rsidP="00E86CF0">
      <w:pPr>
        <w:pStyle w:val="Standard"/>
        <w:rPr>
          <w:color w:val="000000"/>
          <w:lang w:val="sk-SK"/>
        </w:rPr>
      </w:pPr>
    </w:p>
    <w:p w:rsidR="00F66952" w:rsidRDefault="00F66952" w:rsidP="00E86CF0">
      <w:pPr>
        <w:pStyle w:val="Standard"/>
        <w:rPr>
          <w:color w:val="000000"/>
          <w:lang w:val="sk-SK"/>
        </w:rPr>
      </w:pPr>
    </w:p>
    <w:p w:rsidR="00F66952" w:rsidRDefault="00F66952" w:rsidP="00F66952">
      <w:pPr>
        <w:pStyle w:val="Odsekzoznamu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F5FD1">
        <w:rPr>
          <w:rFonts w:ascii="Times New Roman" w:hAnsi="Times New Roman" w:cs="Times New Roman"/>
          <w:sz w:val="24"/>
          <w:szCs w:val="24"/>
        </w:rPr>
        <w:t>dkúpenie pozemku KN E č. 1096/16, TTP o výmere 631 m2</w:t>
      </w:r>
      <w:r>
        <w:rPr>
          <w:rFonts w:ascii="Times New Roman" w:hAnsi="Times New Roman" w:cs="Times New Roman"/>
          <w:sz w:val="24"/>
          <w:szCs w:val="24"/>
        </w:rPr>
        <w:t xml:space="preserve">, katastrálne územie Stožok, </w:t>
      </w:r>
      <w:r w:rsidRPr="006F5FD1">
        <w:rPr>
          <w:rFonts w:ascii="Times New Roman" w:hAnsi="Times New Roman" w:cs="Times New Roman"/>
          <w:sz w:val="24"/>
          <w:szCs w:val="24"/>
        </w:rPr>
        <w:t xml:space="preserve"> od pani – Nôtová Anna, spoluvlastnícky podiel 2/3 a  Výbošťoková Zdena, spoluvlastnícky podiel 1/3</w:t>
      </w:r>
      <w:r>
        <w:rPr>
          <w:rFonts w:ascii="Times New Roman" w:hAnsi="Times New Roman" w:cs="Times New Roman"/>
          <w:sz w:val="24"/>
          <w:szCs w:val="24"/>
        </w:rPr>
        <w:t xml:space="preserve"> po 6 Eur za m2, v celkovej sume 3 786 Eur. Suma bude vyplatená v dvoch splátkach, jedna do konca roku 2021, druhá do konca3/2022.</w:t>
      </w:r>
    </w:p>
    <w:p w:rsidR="00F66952" w:rsidRPr="000C6017" w:rsidRDefault="00F66952" w:rsidP="00F66952">
      <w:pPr>
        <w:pStyle w:val="Odsekzoznamu"/>
        <w:numPr>
          <w:ilvl w:val="0"/>
          <w:numId w:val="16"/>
        </w:num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odkúpenie pozemku KN E č. 1096/17, TTP, o výmere 1259 m2, katastrálne územie Stožok od pani Hakelová Emília, po 6 Eur za m2, v celkovej sume 7 554 Eur. Suma bude vyplatená v dvoch splátkach, jedna do konca roku 2021,  druhá do 3/2022.</w:t>
      </w:r>
    </w:p>
    <w:p w:rsidR="00F66952" w:rsidRDefault="00F66952" w:rsidP="00E86CF0">
      <w:pPr>
        <w:pStyle w:val="Standard"/>
        <w:rPr>
          <w:color w:val="000000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BC1E38" w:rsidRDefault="00BC1E38" w:rsidP="00E86CF0">
      <w:pPr>
        <w:pStyle w:val="Standard"/>
        <w:rPr>
          <w:color w:val="000000"/>
          <w:lang w:val="sk-SK"/>
        </w:rPr>
      </w:pPr>
    </w:p>
    <w:p w:rsidR="001F0459" w:rsidRDefault="001F0459" w:rsidP="00E86CF0">
      <w:pPr>
        <w:pStyle w:val="Standard"/>
        <w:rPr>
          <w:color w:val="000000"/>
          <w:lang w:val="sk-SK"/>
        </w:rPr>
      </w:pPr>
    </w:p>
    <w:p w:rsidR="001F0459" w:rsidRDefault="001F0459" w:rsidP="00E86CF0">
      <w:pPr>
        <w:pStyle w:val="Standard"/>
        <w:rPr>
          <w:color w:val="000000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906C1B" w:rsidRDefault="00AA5F43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color w:val="000000"/>
          <w:lang w:val="sk-SK"/>
        </w:rPr>
        <w:t xml:space="preserve">         </w:t>
      </w:r>
      <w:r w:rsidR="00906C1B">
        <w:rPr>
          <w:rFonts w:cs="Times New Roman"/>
          <w:lang w:val="sk-SK"/>
        </w:rPr>
        <w:t xml:space="preserve">        ZA: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 xml:space="preserve">                         PROTI: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>ZDRŽAL SA: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E86CF0" w:rsidRPr="00E86CF0" w:rsidRDefault="00AA5F43" w:rsidP="00E86CF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  </w:t>
      </w:r>
      <w:r w:rsidR="00E86CF0">
        <w:rPr>
          <w:color w:val="000000"/>
          <w:lang w:val="sk-SK"/>
        </w:rPr>
        <w:t xml:space="preserve">  </w:t>
      </w:r>
    </w:p>
    <w:p w:rsidR="009D7AE8" w:rsidRDefault="009D7AE8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F0459" w:rsidRDefault="001F0459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1F0459" w:rsidRDefault="001F0459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BC1E38" w:rsidRDefault="00BC1E38" w:rsidP="00BC1E38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</w:t>
      </w:r>
      <w:r w:rsidR="00B22E22">
        <w:rPr>
          <w:b/>
          <w:bCs/>
          <w:i/>
          <w:iCs/>
          <w:u w:val="single"/>
          <w:lang w:val="sk-SK"/>
        </w:rPr>
        <w:t>1</w:t>
      </w:r>
      <w:r>
        <w:rPr>
          <w:b/>
          <w:bCs/>
          <w:i/>
          <w:iCs/>
          <w:u w:val="single"/>
          <w:lang w:val="sk-SK"/>
        </w:rPr>
        <w:t>/ OZ prijíma uznesenie č. 1</w:t>
      </w:r>
      <w:r w:rsidR="00B22E22">
        <w:rPr>
          <w:b/>
          <w:bCs/>
          <w:i/>
          <w:iCs/>
          <w:u w:val="single"/>
          <w:lang w:val="sk-SK"/>
        </w:rPr>
        <w:t>59</w:t>
      </w:r>
      <w:r>
        <w:rPr>
          <w:b/>
          <w:bCs/>
          <w:i/>
          <w:iCs/>
          <w:u w:val="single"/>
          <w:lang w:val="sk-SK"/>
        </w:rPr>
        <w:t>/21  – OZ</w:t>
      </w:r>
    </w:p>
    <w:p w:rsidR="001F0459" w:rsidRDefault="001F0459" w:rsidP="00BC1E38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C1E38" w:rsidRDefault="00BC1E38" w:rsidP="00BC1E38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C1E38" w:rsidRDefault="00BC1E38" w:rsidP="00BC1E38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B22E22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B22E22" w:rsidRDefault="00B22E22" w:rsidP="00BC1E38">
      <w:pPr>
        <w:pStyle w:val="Standard"/>
        <w:rPr>
          <w:color w:val="000000"/>
          <w:lang w:val="sk-SK"/>
        </w:rPr>
      </w:pPr>
    </w:p>
    <w:p w:rsidR="00EB3C8C" w:rsidRDefault="00EB3C8C" w:rsidP="00BC1E38">
      <w:pPr>
        <w:pStyle w:val="Standard"/>
        <w:rPr>
          <w:color w:val="000000"/>
          <w:lang w:val="sk-SK"/>
        </w:rPr>
      </w:pPr>
    </w:p>
    <w:p w:rsidR="00EB3C8C" w:rsidRDefault="00EB3C8C" w:rsidP="00EB3C8C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Odsekzoznamu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Uzatvorenie zmluvy o vecnom bremene na parcele KN E č. 1096/18, TTP, o výmere 362 m2, katastrálne územie Stožok – oprávnený z vecného bremena Obec Stožok, povinná z </w:t>
      </w:r>
      <w:r w:rsidR="0058541D">
        <w:rPr>
          <w:rFonts w:ascii="Times New Roman" w:hAnsi="Times New Roman" w:cs="Times New Roman"/>
          <w:sz w:val="24"/>
          <w:szCs w:val="24"/>
        </w:rPr>
        <w:t>vecného bremena Konôpková Anna.</w:t>
      </w:r>
    </w:p>
    <w:p w:rsidR="00906C1B" w:rsidRDefault="00906C1B" w:rsidP="00B22E22">
      <w:pPr>
        <w:pStyle w:val="Odsekzoznamu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0459" w:rsidRDefault="001F0459" w:rsidP="00B22E22">
      <w:pPr>
        <w:pStyle w:val="Odsekzoznamu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6C1B" w:rsidRDefault="00906C1B" w:rsidP="00B22E22">
      <w:pPr>
        <w:pStyle w:val="Odsekzoznamu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06C1B" w:rsidRDefault="00906C1B" w:rsidP="00B22E22">
      <w:pPr>
        <w:pStyle w:val="Odsekzoznamu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2E22" w:rsidRDefault="00B22E22" w:rsidP="00B22E22">
      <w:pPr>
        <w:pStyle w:val="Standard"/>
        <w:spacing w:line="480" w:lineRule="auto"/>
        <w:ind w:firstLine="360"/>
        <w:rPr>
          <w:color w:val="000000"/>
          <w:lang w:val="sk-SK"/>
        </w:rPr>
      </w:pPr>
    </w:p>
    <w:p w:rsidR="00EB3C8C" w:rsidRDefault="00EB3C8C" w:rsidP="00EB3C8C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 </w:t>
      </w: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Pr="0058541D" w:rsidRDefault="00B22E22" w:rsidP="00B22E22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 w:rsidRPr="0058541D">
        <w:rPr>
          <w:b/>
          <w:bCs/>
          <w:i/>
          <w:iCs/>
          <w:u w:val="single"/>
          <w:lang w:val="sk-SK"/>
        </w:rPr>
        <w:t>K bodu 12/ OZ prijíma uznesenie č. 160/21  – OZ</w:t>
      </w:r>
    </w:p>
    <w:p w:rsidR="00B22E22" w:rsidRDefault="00B22E22" w:rsidP="00B22E22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1F0459" w:rsidRPr="0058541D" w:rsidRDefault="001F0459" w:rsidP="00B22E22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22E22" w:rsidRPr="0058541D" w:rsidRDefault="00B22E22" w:rsidP="00B22E22">
      <w:pPr>
        <w:pStyle w:val="Standard"/>
        <w:rPr>
          <w:color w:val="000000"/>
          <w:lang w:val="sk-SK"/>
        </w:rPr>
      </w:pPr>
      <w:r w:rsidRPr="0058541D">
        <w:rPr>
          <w:color w:val="000000"/>
          <w:lang w:val="sk-SK"/>
        </w:rPr>
        <w:t>O b e c n é  z a s t u p i t e ľ s t v</w:t>
      </w:r>
      <w:r w:rsidR="00B93420" w:rsidRPr="0058541D">
        <w:rPr>
          <w:color w:val="000000"/>
          <w:lang w:val="sk-SK"/>
        </w:rPr>
        <w:t> </w:t>
      </w:r>
      <w:r w:rsidRPr="0058541D">
        <w:rPr>
          <w:color w:val="000000"/>
          <w:lang w:val="sk-SK"/>
        </w:rPr>
        <w:t>o</w:t>
      </w:r>
    </w:p>
    <w:p w:rsidR="00B93420" w:rsidRPr="0058541D" w:rsidRDefault="00B93420" w:rsidP="00B22E22">
      <w:pPr>
        <w:pStyle w:val="Standard"/>
        <w:rPr>
          <w:color w:val="000000"/>
          <w:lang w:val="sk-SK"/>
        </w:rPr>
      </w:pPr>
    </w:p>
    <w:p w:rsidR="00B22E22" w:rsidRPr="0058541D" w:rsidRDefault="00B22E22" w:rsidP="00B22E22">
      <w:pPr>
        <w:pStyle w:val="Standard"/>
        <w:rPr>
          <w:color w:val="000000"/>
          <w:lang w:val="sk-SK"/>
        </w:rPr>
      </w:pPr>
    </w:p>
    <w:p w:rsidR="00B22E22" w:rsidRPr="0058541D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  <w:r w:rsidRPr="0058541D">
        <w:rPr>
          <w:rFonts w:cs="Times New Roman"/>
          <w:lang w:val="sk-SK"/>
        </w:rPr>
        <w:t>A/  B e r i e  n a  v e d o m i e</w:t>
      </w:r>
    </w:p>
    <w:p w:rsidR="00B22E22" w:rsidRPr="0058541D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B22E22" w:rsidRPr="0058541D" w:rsidRDefault="00B22E22" w:rsidP="001F0459">
      <w:pPr>
        <w:pStyle w:val="Odsekzoznamu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541D">
        <w:rPr>
          <w:rFonts w:ascii="Times New Roman" w:hAnsi="Times New Roman" w:cs="Times New Roman"/>
          <w:sz w:val="24"/>
          <w:szCs w:val="24"/>
        </w:rPr>
        <w:t>1. Žiadosť o vyjadrenie sa k možnosti na novovybudovanú kanalizáciu v obci Stožok</w:t>
      </w:r>
    </w:p>
    <w:p w:rsidR="00B22E22" w:rsidRDefault="00B93420" w:rsidP="001F0459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  <w:r w:rsidRPr="0058541D">
        <w:rPr>
          <w:rFonts w:cs="Times New Roman"/>
          <w:lang w:val="sk-SK"/>
        </w:rPr>
        <w:t xml:space="preserve">2. Pani </w:t>
      </w:r>
      <w:r w:rsidR="0058541D" w:rsidRPr="0058541D">
        <w:rPr>
          <w:rFonts w:cs="Times New Roman"/>
          <w:lang w:val="sk-SK"/>
        </w:rPr>
        <w:t>Klimová</w:t>
      </w:r>
      <w:r w:rsidRPr="0058541D">
        <w:rPr>
          <w:rFonts w:cs="Times New Roman"/>
          <w:lang w:val="sk-SK"/>
        </w:rPr>
        <w:t xml:space="preserve"> zabezpečí vypracovanie projektovej dokumentácie kanalizácie v lokalite za bytovkami 370,371,372. </w:t>
      </w:r>
    </w:p>
    <w:p w:rsidR="001F0459" w:rsidRPr="0058541D" w:rsidRDefault="001F0459" w:rsidP="001F0459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3. Otázka pána Melicha akým spôsobom sa bude  kontrolovať vývoz žúmp obyvateľom</w:t>
      </w:r>
      <w:r w:rsidR="00424DB1">
        <w:rPr>
          <w:rFonts w:cs="Times New Roman"/>
          <w:lang w:val="sk-SK"/>
        </w:rPr>
        <w:t xml:space="preserve">, </w:t>
      </w:r>
      <w:r w:rsidR="002A2B0B">
        <w:rPr>
          <w:rFonts w:cs="Times New Roman"/>
          <w:lang w:val="sk-SK"/>
        </w:rPr>
        <w:t xml:space="preserve"> ktorí</w:t>
      </w:r>
      <w:r>
        <w:rPr>
          <w:rFonts w:cs="Times New Roman"/>
          <w:lang w:val="sk-SK"/>
        </w:rPr>
        <w:t xml:space="preserve"> nie sú napojen</w:t>
      </w:r>
      <w:r w:rsidR="002A2B0B">
        <w:rPr>
          <w:rFonts w:cs="Times New Roman"/>
          <w:lang w:val="sk-SK"/>
        </w:rPr>
        <w:t>í</w:t>
      </w:r>
      <w:bookmarkStart w:id="0" w:name="_GoBack"/>
      <w:bookmarkEnd w:id="0"/>
      <w:r>
        <w:rPr>
          <w:rFonts w:cs="Times New Roman"/>
          <w:lang w:val="sk-SK"/>
        </w:rPr>
        <w:t xml:space="preserve"> na kanalizáciu.</w:t>
      </w:r>
    </w:p>
    <w:p w:rsidR="00B22E22" w:rsidRPr="0058541D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B22E22" w:rsidRPr="0058541D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B22E22" w:rsidRPr="0058541D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B22E22" w:rsidRPr="0058541D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22E22" w:rsidRDefault="00B22E22" w:rsidP="00B22E22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13/ OZ prijíma uznesenie č. 161/21  – OZ</w:t>
      </w:r>
    </w:p>
    <w:p w:rsidR="00B22E22" w:rsidRDefault="00B22E22" w:rsidP="00B22E22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22E22" w:rsidRDefault="00B22E22" w:rsidP="00B22E22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22E22" w:rsidRDefault="00D3269C" w:rsidP="00EB3C8C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Delegovanie poslankyne Jany Klimovej</w:t>
      </w:r>
      <w:r w:rsidR="00B22E22">
        <w:rPr>
          <w:color w:val="000000"/>
          <w:lang w:val="sk-SK"/>
        </w:rPr>
        <w:t xml:space="preserve"> do Rady MŠ</w:t>
      </w:r>
    </w:p>
    <w:p w:rsidR="00B22E22" w:rsidRDefault="00906C1B" w:rsidP="00906C1B">
      <w:pPr>
        <w:pStyle w:val="Standard"/>
        <w:tabs>
          <w:tab w:val="left" w:pos="6420"/>
        </w:tabs>
        <w:rPr>
          <w:color w:val="000000"/>
          <w:lang w:val="sk-SK"/>
        </w:rPr>
      </w:pPr>
      <w:r>
        <w:rPr>
          <w:color w:val="000000"/>
          <w:lang w:val="sk-SK"/>
        </w:rPr>
        <w:tab/>
      </w:r>
    </w:p>
    <w:p w:rsidR="00906C1B" w:rsidRDefault="00906C1B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906C1B" w:rsidRDefault="00906C1B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906C1B" w:rsidRDefault="00906C1B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906C1B" w:rsidRDefault="00906C1B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906C1B" w:rsidRDefault="00906C1B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906C1B" w:rsidRDefault="00906C1B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06C1B" w:rsidRDefault="00906C1B" w:rsidP="00906C1B">
      <w:pPr>
        <w:pStyle w:val="Standard"/>
        <w:tabs>
          <w:tab w:val="left" w:pos="6420"/>
        </w:tabs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672F9D" w:rsidRDefault="00672F9D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14/ OZ prijíma uznesenie č. 162/21  – OZ</w:t>
      </w:r>
    </w:p>
    <w:p w:rsidR="00424DB1" w:rsidRDefault="00424DB1" w:rsidP="00B22E22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22E22" w:rsidRDefault="00B22E22" w:rsidP="00B22E22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22E22" w:rsidRDefault="00B22E22" w:rsidP="00B22E22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424DB1" w:rsidRDefault="00424DB1" w:rsidP="00B22E22">
      <w:pPr>
        <w:pStyle w:val="Standard"/>
        <w:rPr>
          <w:color w:val="000000"/>
          <w:lang w:val="sk-SK"/>
        </w:rPr>
      </w:pPr>
    </w:p>
    <w:p w:rsidR="00672F9D" w:rsidRDefault="00672F9D" w:rsidP="00B22E22">
      <w:pPr>
        <w:pStyle w:val="Standard"/>
        <w:rPr>
          <w:color w:val="000000"/>
          <w:lang w:val="sk-SK"/>
        </w:rPr>
      </w:pPr>
    </w:p>
    <w:p w:rsidR="00D3269C" w:rsidRDefault="00424DB1" w:rsidP="00747FF8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1. </w:t>
      </w:r>
      <w:r w:rsidR="00D3269C">
        <w:rPr>
          <w:color w:val="000000"/>
          <w:lang w:val="sk-SK"/>
        </w:rPr>
        <w:t>Zvoničku s</w:t>
      </w:r>
      <w:r w:rsidR="00B93420">
        <w:rPr>
          <w:color w:val="000000"/>
          <w:lang w:val="sk-SK"/>
        </w:rPr>
        <w:t>o</w:t>
      </w:r>
      <w:r w:rsidR="00D3269C">
        <w:rPr>
          <w:color w:val="000000"/>
          <w:lang w:val="sk-SK"/>
        </w:rPr>
        <w:t xml:space="preserve"> súpisným číslom 760 ako pamätihodnosť obce a je zaradená do evidencie obce.</w:t>
      </w:r>
    </w:p>
    <w:p w:rsidR="00424DB1" w:rsidRDefault="00424DB1" w:rsidP="00747FF8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2. Požiadanie dotácie  z VÚC na VZN č. 38/2019 – opravu strechy zvoničky.</w:t>
      </w:r>
    </w:p>
    <w:p w:rsidR="00424DB1" w:rsidRDefault="00424DB1" w:rsidP="00747FF8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3. Požiadanie dotácie z VÚC na VZN č. 44/2021  - plynové kúrenie ŠOA.</w:t>
      </w:r>
    </w:p>
    <w:p w:rsidR="00424DB1" w:rsidRDefault="00424DB1" w:rsidP="00747FF8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4. Podanie žiadosti na Envirofond -  kanalizácia hlavná ulica.</w:t>
      </w:r>
    </w:p>
    <w:p w:rsidR="00424DB1" w:rsidRDefault="00424DB1" w:rsidP="00747FF8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5. Podanie  žiadosti Obnova dediny – doplnenie </w:t>
      </w:r>
      <w:r w:rsidR="00747FF8">
        <w:rPr>
          <w:color w:val="000000"/>
          <w:lang w:val="sk-SK"/>
        </w:rPr>
        <w:t>komposté</w:t>
      </w:r>
      <w:r>
        <w:rPr>
          <w:color w:val="000000"/>
          <w:lang w:val="sk-SK"/>
        </w:rPr>
        <w:t>rov.</w:t>
      </w:r>
    </w:p>
    <w:p w:rsidR="00424DB1" w:rsidRDefault="00424DB1" w:rsidP="00747FF8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6. Dokončenie osvetlenia Hraškovci a</w:t>
      </w:r>
      <w:r w:rsidR="00747FF8">
        <w:rPr>
          <w:color w:val="000000"/>
          <w:lang w:val="sk-SK"/>
        </w:rPr>
        <w:t> </w:t>
      </w:r>
      <w:r>
        <w:rPr>
          <w:color w:val="000000"/>
          <w:lang w:val="sk-SK"/>
        </w:rPr>
        <w:t>Kolárová</w:t>
      </w:r>
      <w:r w:rsidR="00747FF8">
        <w:rPr>
          <w:color w:val="000000"/>
          <w:lang w:val="sk-SK"/>
        </w:rPr>
        <w:t>.</w:t>
      </w:r>
    </w:p>
    <w:p w:rsidR="00747FF8" w:rsidRDefault="00747FF8" w:rsidP="00747FF8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7. Pokládku frézingu na cesty do Krného od p. Malatinca, spodná cestá do Krného, spodná cesta do Hraškov  a krajnice od mostíka pred ŠOA po horné bytovky.</w:t>
      </w:r>
    </w:p>
    <w:p w:rsidR="00747FF8" w:rsidRDefault="00747FF8" w:rsidP="00747FF8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8. Na opravu ciest a výtlkov použiť financie z poplatku na rozvoj.</w:t>
      </w:r>
    </w:p>
    <w:p w:rsidR="00D3269C" w:rsidRDefault="00D3269C" w:rsidP="00747FF8">
      <w:pPr>
        <w:pStyle w:val="Standard"/>
        <w:spacing w:line="480" w:lineRule="auto"/>
        <w:rPr>
          <w:color w:val="000000"/>
          <w:lang w:val="sk-SK"/>
        </w:rPr>
      </w:pPr>
    </w:p>
    <w:p w:rsidR="00D3269C" w:rsidRDefault="00D3269C" w:rsidP="00747FF8">
      <w:pPr>
        <w:pStyle w:val="Standard"/>
        <w:spacing w:line="480" w:lineRule="auto"/>
        <w:rPr>
          <w:color w:val="000000"/>
          <w:lang w:val="sk-SK"/>
        </w:rPr>
      </w:pPr>
    </w:p>
    <w:p w:rsidR="00906C1B" w:rsidRDefault="00906C1B" w:rsidP="00747FF8">
      <w:pPr>
        <w:pStyle w:val="Standard"/>
        <w:spacing w:line="480" w:lineRule="auto"/>
        <w:rPr>
          <w:color w:val="000000"/>
          <w:lang w:val="sk-SK"/>
        </w:rPr>
      </w:pPr>
    </w:p>
    <w:p w:rsidR="003C248F" w:rsidRDefault="003C248F" w:rsidP="003C248F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3C248F" w:rsidRDefault="003C248F" w:rsidP="003C248F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C248F" w:rsidRDefault="003C248F" w:rsidP="003C248F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3C248F" w:rsidRDefault="003C248F" w:rsidP="003C248F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3C248F" w:rsidRDefault="003C248F" w:rsidP="003C248F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3C248F" w:rsidRDefault="003C248F" w:rsidP="003C248F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3C248F" w:rsidRDefault="003C248F" w:rsidP="003C248F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06C1B" w:rsidRDefault="00906C1B" w:rsidP="00B22E22">
      <w:pPr>
        <w:pStyle w:val="Standard"/>
        <w:rPr>
          <w:color w:val="000000"/>
          <w:lang w:val="sk-SK"/>
        </w:rPr>
      </w:pPr>
    </w:p>
    <w:p w:rsidR="00906C1B" w:rsidRDefault="00906C1B" w:rsidP="00B22E22">
      <w:pPr>
        <w:pStyle w:val="Standard"/>
        <w:rPr>
          <w:color w:val="000000"/>
          <w:lang w:val="sk-SK"/>
        </w:rPr>
      </w:pPr>
    </w:p>
    <w:p w:rsidR="00906C1B" w:rsidRDefault="00906C1B" w:rsidP="00B22E22">
      <w:pPr>
        <w:pStyle w:val="Standard"/>
        <w:rPr>
          <w:color w:val="000000"/>
          <w:lang w:val="sk-SK"/>
        </w:rPr>
      </w:pPr>
    </w:p>
    <w:p w:rsidR="00906C1B" w:rsidRDefault="00906C1B" w:rsidP="00B22E22">
      <w:pPr>
        <w:pStyle w:val="Standard"/>
        <w:rPr>
          <w:color w:val="000000"/>
          <w:lang w:val="sk-SK"/>
        </w:rPr>
      </w:pPr>
    </w:p>
    <w:p w:rsidR="00906C1B" w:rsidRDefault="00906C1B" w:rsidP="00B22E22">
      <w:pPr>
        <w:pStyle w:val="Standard"/>
        <w:rPr>
          <w:color w:val="000000"/>
          <w:lang w:val="sk-SK"/>
        </w:rPr>
      </w:pPr>
    </w:p>
    <w:p w:rsidR="00906C1B" w:rsidRDefault="00906C1B" w:rsidP="00B22E22">
      <w:pPr>
        <w:pStyle w:val="Standard"/>
        <w:rPr>
          <w:color w:val="000000"/>
          <w:lang w:val="sk-SK"/>
        </w:rPr>
      </w:pPr>
    </w:p>
    <w:p w:rsidR="00906C1B" w:rsidRDefault="00906C1B" w:rsidP="00B22E22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</w:p>
    <w:p w:rsidR="00B22E22" w:rsidRDefault="00B22E22" w:rsidP="00B22E2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B22E22" w:rsidRDefault="00B22E22" w:rsidP="00B22E22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B22E22" w:rsidRDefault="00B22E22" w:rsidP="00EB3C8C">
      <w:pPr>
        <w:pStyle w:val="Standard"/>
        <w:rPr>
          <w:color w:val="000000"/>
          <w:lang w:val="sk-SK"/>
        </w:rPr>
      </w:pPr>
    </w:p>
    <w:p w:rsidR="00067329" w:rsidRDefault="00067329" w:rsidP="00EB3C8C">
      <w:pPr>
        <w:pStyle w:val="Standard"/>
        <w:spacing w:line="480" w:lineRule="auto"/>
        <w:rPr>
          <w:color w:val="000000"/>
          <w:lang w:val="sk-SK"/>
        </w:rPr>
      </w:pPr>
    </w:p>
    <w:p w:rsidR="00E86CF0" w:rsidRDefault="00E86CF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sectPr w:rsidR="0083356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80" w:rsidRDefault="00914780">
      <w:r>
        <w:separator/>
      </w:r>
    </w:p>
  </w:endnote>
  <w:endnote w:type="continuationSeparator" w:id="0">
    <w:p w:rsidR="00914780" w:rsidRDefault="0091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80" w:rsidRDefault="00914780">
      <w:r>
        <w:rPr>
          <w:color w:val="000000"/>
        </w:rPr>
        <w:separator/>
      </w:r>
    </w:p>
  </w:footnote>
  <w:footnote w:type="continuationSeparator" w:id="0">
    <w:p w:rsidR="00914780" w:rsidRDefault="0091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10D"/>
    <w:multiLevelType w:val="hybridMultilevel"/>
    <w:tmpl w:val="FC584D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0145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7D93"/>
    <w:multiLevelType w:val="hybridMultilevel"/>
    <w:tmpl w:val="099CE63C"/>
    <w:lvl w:ilvl="0" w:tplc="D6622462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220F"/>
    <w:multiLevelType w:val="hybridMultilevel"/>
    <w:tmpl w:val="8FD447F0"/>
    <w:lvl w:ilvl="0" w:tplc="00BC991E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007B7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04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5734E"/>
    <w:multiLevelType w:val="hybridMultilevel"/>
    <w:tmpl w:val="1E923D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8D6FA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1250C"/>
    <w:multiLevelType w:val="hybridMultilevel"/>
    <w:tmpl w:val="EEE09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041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F5DAB"/>
    <w:multiLevelType w:val="multilevel"/>
    <w:tmpl w:val="80EEC1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F3350E7"/>
    <w:multiLevelType w:val="hybridMultilevel"/>
    <w:tmpl w:val="266EC31C"/>
    <w:lvl w:ilvl="0" w:tplc="C4DE09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BD052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E2217"/>
    <w:multiLevelType w:val="hybridMultilevel"/>
    <w:tmpl w:val="1BB0AA6E"/>
    <w:lvl w:ilvl="0" w:tplc="27BEE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F427A"/>
    <w:multiLevelType w:val="hybridMultilevel"/>
    <w:tmpl w:val="E57EB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80FF8"/>
    <w:multiLevelType w:val="multilevel"/>
    <w:tmpl w:val="A860F104"/>
    <w:styleLink w:val="WW8Num3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7E73DA5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16"/>
  </w:num>
  <w:num w:numId="14">
    <w:abstractNumId w:val="10"/>
  </w:num>
  <w:num w:numId="15">
    <w:abstractNumId w:val="15"/>
  </w:num>
  <w:num w:numId="16">
    <w:abstractNumId w:val="13"/>
  </w:num>
  <w:num w:numId="17">
    <w:abstractNumId w:val="14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6"/>
    <w:rsid w:val="000120FE"/>
    <w:rsid w:val="00025DEB"/>
    <w:rsid w:val="00067329"/>
    <w:rsid w:val="000C58EB"/>
    <w:rsid w:val="001060F3"/>
    <w:rsid w:val="00157903"/>
    <w:rsid w:val="00187E0B"/>
    <w:rsid w:val="001C2915"/>
    <w:rsid w:val="001C39E8"/>
    <w:rsid w:val="001F0459"/>
    <w:rsid w:val="001F7B4D"/>
    <w:rsid w:val="002463DF"/>
    <w:rsid w:val="00263EA2"/>
    <w:rsid w:val="002750E4"/>
    <w:rsid w:val="0028615D"/>
    <w:rsid w:val="002A2B0B"/>
    <w:rsid w:val="002B6CD3"/>
    <w:rsid w:val="002D457D"/>
    <w:rsid w:val="00333D8B"/>
    <w:rsid w:val="00352CC0"/>
    <w:rsid w:val="00374660"/>
    <w:rsid w:val="003A5804"/>
    <w:rsid w:val="003B6D76"/>
    <w:rsid w:val="003C20E8"/>
    <w:rsid w:val="003C248F"/>
    <w:rsid w:val="003C5F02"/>
    <w:rsid w:val="003E42F8"/>
    <w:rsid w:val="003E5666"/>
    <w:rsid w:val="003F5349"/>
    <w:rsid w:val="00424DB1"/>
    <w:rsid w:val="00440003"/>
    <w:rsid w:val="004766DB"/>
    <w:rsid w:val="004B1A27"/>
    <w:rsid w:val="004D54D7"/>
    <w:rsid w:val="004E2490"/>
    <w:rsid w:val="005000CD"/>
    <w:rsid w:val="00526B67"/>
    <w:rsid w:val="00572369"/>
    <w:rsid w:val="00573BD9"/>
    <w:rsid w:val="00577118"/>
    <w:rsid w:val="0058541D"/>
    <w:rsid w:val="0059347C"/>
    <w:rsid w:val="00633E1C"/>
    <w:rsid w:val="00641B3E"/>
    <w:rsid w:val="006432D2"/>
    <w:rsid w:val="00662A99"/>
    <w:rsid w:val="00672F9D"/>
    <w:rsid w:val="006A40E0"/>
    <w:rsid w:val="006A5AC4"/>
    <w:rsid w:val="00707E26"/>
    <w:rsid w:val="0072587F"/>
    <w:rsid w:val="00747FF8"/>
    <w:rsid w:val="00770283"/>
    <w:rsid w:val="007870B0"/>
    <w:rsid w:val="00805AA4"/>
    <w:rsid w:val="008104D2"/>
    <w:rsid w:val="00814350"/>
    <w:rsid w:val="008200F5"/>
    <w:rsid w:val="00827ECF"/>
    <w:rsid w:val="00833561"/>
    <w:rsid w:val="008D4CAD"/>
    <w:rsid w:val="008F5D76"/>
    <w:rsid w:val="00906C1B"/>
    <w:rsid w:val="00914780"/>
    <w:rsid w:val="00940555"/>
    <w:rsid w:val="0096360C"/>
    <w:rsid w:val="00964FF5"/>
    <w:rsid w:val="00980D09"/>
    <w:rsid w:val="00993C9E"/>
    <w:rsid w:val="00995A4C"/>
    <w:rsid w:val="00996013"/>
    <w:rsid w:val="009A4107"/>
    <w:rsid w:val="009B283F"/>
    <w:rsid w:val="009D7AE8"/>
    <w:rsid w:val="009E2B8D"/>
    <w:rsid w:val="00A12DAD"/>
    <w:rsid w:val="00A218E7"/>
    <w:rsid w:val="00A24737"/>
    <w:rsid w:val="00A32080"/>
    <w:rsid w:val="00A713EF"/>
    <w:rsid w:val="00A808A8"/>
    <w:rsid w:val="00A84376"/>
    <w:rsid w:val="00A97419"/>
    <w:rsid w:val="00AA5F43"/>
    <w:rsid w:val="00AB4903"/>
    <w:rsid w:val="00AC76EC"/>
    <w:rsid w:val="00AC7915"/>
    <w:rsid w:val="00AE50AF"/>
    <w:rsid w:val="00B13A21"/>
    <w:rsid w:val="00B22E22"/>
    <w:rsid w:val="00B320AD"/>
    <w:rsid w:val="00B357FF"/>
    <w:rsid w:val="00B7174E"/>
    <w:rsid w:val="00B824A2"/>
    <w:rsid w:val="00B93420"/>
    <w:rsid w:val="00BA6391"/>
    <w:rsid w:val="00BB3191"/>
    <w:rsid w:val="00BC0FAE"/>
    <w:rsid w:val="00BC1E38"/>
    <w:rsid w:val="00BF64C6"/>
    <w:rsid w:val="00C507A4"/>
    <w:rsid w:val="00C520EE"/>
    <w:rsid w:val="00C71FAF"/>
    <w:rsid w:val="00CA289E"/>
    <w:rsid w:val="00CC039C"/>
    <w:rsid w:val="00CC27AB"/>
    <w:rsid w:val="00CF1BDB"/>
    <w:rsid w:val="00CF3D4F"/>
    <w:rsid w:val="00D3269C"/>
    <w:rsid w:val="00D34385"/>
    <w:rsid w:val="00D477D7"/>
    <w:rsid w:val="00D7746E"/>
    <w:rsid w:val="00D8335B"/>
    <w:rsid w:val="00D97CED"/>
    <w:rsid w:val="00DF55BE"/>
    <w:rsid w:val="00E151B6"/>
    <w:rsid w:val="00E519B9"/>
    <w:rsid w:val="00E743DA"/>
    <w:rsid w:val="00E8506D"/>
    <w:rsid w:val="00E86CF0"/>
    <w:rsid w:val="00EB3C8C"/>
    <w:rsid w:val="00EC1144"/>
    <w:rsid w:val="00F66952"/>
    <w:rsid w:val="00F703F8"/>
    <w:rsid w:val="00FB6BD9"/>
    <w:rsid w:val="00FD2D07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CC38-268C-4983-BE4F-48A26E4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zoznamu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5934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styleId="Siln">
    <w:name w:val="Strong"/>
    <w:basedOn w:val="Predvolenpsmoodseku"/>
    <w:uiPriority w:val="22"/>
    <w:qFormat/>
    <w:rsid w:val="003F5349"/>
    <w:rPr>
      <w:b/>
      <w:bCs/>
    </w:rPr>
  </w:style>
  <w:style w:type="character" w:customStyle="1" w:styleId="d2edcug0">
    <w:name w:val="d2edcug0"/>
    <w:basedOn w:val="Predvolenpsmoodseku"/>
    <w:rsid w:val="001060F3"/>
  </w:style>
  <w:style w:type="table" w:styleId="Mriekatabuky">
    <w:name w:val="Table Grid"/>
    <w:basedOn w:val="Normlnatabuka"/>
    <w:uiPriority w:val="59"/>
    <w:rsid w:val="00EB3C8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B3C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E3943-7B6B-48F4-B1F1-3B44AFD0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SABOLOVÁ Miroslava</cp:lastModifiedBy>
  <cp:revision>14</cp:revision>
  <cp:lastPrinted>2021-03-19T12:07:00Z</cp:lastPrinted>
  <dcterms:created xsi:type="dcterms:W3CDTF">2021-06-21T07:59:00Z</dcterms:created>
  <dcterms:modified xsi:type="dcterms:W3CDTF">2021-10-07T12:42:00Z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